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C87" w:rsidRDefault="004E6C87">
      <w:pPr>
        <w:pStyle w:val="a3"/>
        <w:ind w:left="3497"/>
      </w:pPr>
    </w:p>
    <w:p w:rsidR="004E6C87" w:rsidRPr="004E6C87" w:rsidRDefault="004E6C87" w:rsidP="004E6C87">
      <w:pPr>
        <w:ind w:left="7468" w:right="259" w:firstLine="946"/>
        <w:jc w:val="right"/>
      </w:pPr>
      <w:r w:rsidRPr="004E6C87">
        <w:t>Приложение</w:t>
      </w:r>
    </w:p>
    <w:p w:rsidR="004E6C87" w:rsidRPr="004E6C87" w:rsidRDefault="004E6C87" w:rsidP="004E6C87">
      <w:pPr>
        <w:ind w:left="7468" w:right="259" w:firstLine="946"/>
        <w:jc w:val="right"/>
      </w:pPr>
      <w:r w:rsidRPr="004E6C87">
        <w:t xml:space="preserve"> к основной </w:t>
      </w:r>
      <w:r w:rsidRPr="004E6C87">
        <w:rPr>
          <w:spacing w:val="-2"/>
        </w:rPr>
        <w:t xml:space="preserve">образовательной </w:t>
      </w:r>
      <w:r w:rsidRPr="004E6C87">
        <w:t>программе основного общего образования МБОУ</w:t>
      </w:r>
      <w:r w:rsidRPr="004E6C87">
        <w:rPr>
          <w:spacing w:val="-3"/>
        </w:rPr>
        <w:t xml:space="preserve"> </w:t>
      </w:r>
      <w:r w:rsidRPr="004E6C87">
        <w:t>"Школа</w:t>
      </w:r>
      <w:r w:rsidRPr="004E6C87">
        <w:rPr>
          <w:spacing w:val="-5"/>
        </w:rPr>
        <w:t xml:space="preserve"> </w:t>
      </w:r>
      <w:r w:rsidRPr="004E6C87">
        <w:t>№</w:t>
      </w:r>
      <w:r w:rsidRPr="004E6C87">
        <w:rPr>
          <w:spacing w:val="-2"/>
        </w:rPr>
        <w:t xml:space="preserve"> </w:t>
      </w:r>
      <w:r w:rsidRPr="004E6C87">
        <w:rPr>
          <w:spacing w:val="-5"/>
        </w:rPr>
        <w:t>124"</w:t>
      </w:r>
    </w:p>
    <w:p w:rsidR="004E6C87" w:rsidRPr="004E6C87" w:rsidRDefault="004E6C87" w:rsidP="004E6C87">
      <w:pPr>
        <w:pStyle w:val="a3"/>
        <w:rPr>
          <w:sz w:val="22"/>
          <w:szCs w:val="22"/>
        </w:rPr>
      </w:pPr>
    </w:p>
    <w:p w:rsidR="003609EB" w:rsidRPr="004E6C87" w:rsidRDefault="00CB1432">
      <w:pPr>
        <w:pStyle w:val="a3"/>
        <w:ind w:left="3497"/>
        <w:rPr>
          <w:sz w:val="22"/>
          <w:szCs w:val="22"/>
        </w:rPr>
      </w:pPr>
      <w:r w:rsidRPr="004E6C87">
        <w:rPr>
          <w:sz w:val="22"/>
          <w:szCs w:val="22"/>
        </w:rPr>
        <w:t>Перечень рабочих</w:t>
      </w:r>
      <w:r w:rsidRPr="004E6C87">
        <w:rPr>
          <w:spacing w:val="-7"/>
          <w:sz w:val="22"/>
          <w:szCs w:val="22"/>
        </w:rPr>
        <w:t xml:space="preserve"> </w:t>
      </w:r>
      <w:r w:rsidRPr="004E6C87">
        <w:rPr>
          <w:sz w:val="22"/>
          <w:szCs w:val="22"/>
        </w:rPr>
        <w:t>программ</w:t>
      </w:r>
      <w:r w:rsidRPr="004E6C87">
        <w:rPr>
          <w:spacing w:val="-7"/>
          <w:sz w:val="22"/>
          <w:szCs w:val="22"/>
        </w:rPr>
        <w:t xml:space="preserve"> </w:t>
      </w:r>
      <w:r w:rsidRPr="004E6C87">
        <w:rPr>
          <w:sz w:val="22"/>
          <w:szCs w:val="22"/>
        </w:rPr>
        <w:t>учебных</w:t>
      </w:r>
      <w:r w:rsidRPr="004E6C87">
        <w:rPr>
          <w:spacing w:val="-6"/>
          <w:sz w:val="22"/>
          <w:szCs w:val="22"/>
        </w:rPr>
        <w:t xml:space="preserve"> </w:t>
      </w:r>
      <w:r w:rsidRPr="004E6C87">
        <w:rPr>
          <w:sz w:val="22"/>
          <w:szCs w:val="22"/>
        </w:rPr>
        <w:t>предметов</w:t>
      </w:r>
      <w:r w:rsidRPr="004E6C87">
        <w:rPr>
          <w:spacing w:val="4"/>
          <w:sz w:val="22"/>
          <w:szCs w:val="22"/>
        </w:rPr>
        <w:t xml:space="preserve"> </w:t>
      </w:r>
      <w:r w:rsidRPr="004E6C87">
        <w:rPr>
          <w:sz w:val="22"/>
          <w:szCs w:val="22"/>
        </w:rPr>
        <w:t>на</w:t>
      </w:r>
      <w:r w:rsidRPr="004E6C87">
        <w:rPr>
          <w:spacing w:val="-2"/>
          <w:sz w:val="22"/>
          <w:szCs w:val="22"/>
        </w:rPr>
        <w:t xml:space="preserve"> </w:t>
      </w:r>
      <w:r w:rsidRPr="004E6C87">
        <w:rPr>
          <w:sz w:val="22"/>
          <w:szCs w:val="22"/>
        </w:rPr>
        <w:t>уровне</w:t>
      </w:r>
      <w:r w:rsidRPr="004E6C87">
        <w:rPr>
          <w:spacing w:val="-2"/>
          <w:sz w:val="22"/>
          <w:szCs w:val="22"/>
        </w:rPr>
        <w:t xml:space="preserve"> </w:t>
      </w:r>
      <w:r w:rsidRPr="004E6C87">
        <w:rPr>
          <w:sz w:val="22"/>
          <w:szCs w:val="22"/>
        </w:rPr>
        <w:t>среднего</w:t>
      </w:r>
      <w:r w:rsidRPr="004E6C87">
        <w:rPr>
          <w:spacing w:val="-7"/>
          <w:sz w:val="22"/>
          <w:szCs w:val="22"/>
        </w:rPr>
        <w:t xml:space="preserve"> </w:t>
      </w:r>
      <w:r w:rsidRPr="004E6C87">
        <w:rPr>
          <w:sz w:val="22"/>
          <w:szCs w:val="22"/>
        </w:rPr>
        <w:t>общего</w:t>
      </w:r>
      <w:r w:rsidRPr="004E6C87">
        <w:rPr>
          <w:spacing w:val="-1"/>
          <w:sz w:val="22"/>
          <w:szCs w:val="22"/>
        </w:rPr>
        <w:t xml:space="preserve"> </w:t>
      </w:r>
      <w:r w:rsidRPr="004E6C87">
        <w:rPr>
          <w:spacing w:val="-2"/>
          <w:sz w:val="22"/>
          <w:szCs w:val="22"/>
        </w:rPr>
        <w:t>образования</w:t>
      </w:r>
    </w:p>
    <w:p w:rsidR="003609EB" w:rsidRPr="004E6C87" w:rsidRDefault="003609EB">
      <w:pPr>
        <w:spacing w:before="189"/>
        <w:rPr>
          <w:b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537"/>
        <w:gridCol w:w="8474"/>
      </w:tblGrid>
      <w:tr w:rsidR="004E6C87" w:rsidRPr="004E6C87">
        <w:trPr>
          <w:trHeight w:val="551"/>
        </w:trPr>
        <w:tc>
          <w:tcPr>
            <w:tcW w:w="2271" w:type="dxa"/>
            <w:shd w:val="clear" w:color="auto" w:fill="E4DFEB"/>
          </w:tcPr>
          <w:p w:rsidR="004E6C87" w:rsidRPr="004E6C87" w:rsidRDefault="004E6C87">
            <w:pPr>
              <w:pStyle w:val="TableParagraph"/>
              <w:spacing w:line="274" w:lineRule="exact"/>
              <w:ind w:left="600" w:right="582" w:firstLine="52"/>
              <w:rPr>
                <w:b/>
              </w:rPr>
            </w:pPr>
            <w:r w:rsidRPr="004E6C87">
              <w:rPr>
                <w:b/>
                <w:spacing w:val="-2"/>
              </w:rPr>
              <w:t>Учебные предметы</w:t>
            </w:r>
          </w:p>
        </w:tc>
        <w:tc>
          <w:tcPr>
            <w:tcW w:w="4537" w:type="dxa"/>
            <w:shd w:val="clear" w:color="auto" w:fill="E4DFEB"/>
          </w:tcPr>
          <w:p w:rsidR="004E6C87" w:rsidRPr="004E6C87" w:rsidRDefault="004E6C87">
            <w:pPr>
              <w:pStyle w:val="TableParagraph"/>
              <w:spacing w:line="273" w:lineRule="exact"/>
              <w:ind w:left="1162"/>
              <w:rPr>
                <w:b/>
              </w:rPr>
            </w:pPr>
            <w:r w:rsidRPr="004E6C87">
              <w:rPr>
                <w:b/>
              </w:rPr>
              <w:t>Рабочие</w:t>
            </w:r>
            <w:r w:rsidRPr="004E6C87">
              <w:rPr>
                <w:b/>
                <w:spacing w:val="-3"/>
              </w:rPr>
              <w:t xml:space="preserve"> </w:t>
            </w:r>
            <w:r w:rsidRPr="004E6C87">
              <w:rPr>
                <w:b/>
                <w:spacing w:val="-2"/>
              </w:rPr>
              <w:t>программы</w:t>
            </w:r>
          </w:p>
        </w:tc>
        <w:tc>
          <w:tcPr>
            <w:tcW w:w="8474" w:type="dxa"/>
            <w:shd w:val="clear" w:color="auto" w:fill="E4DFEB"/>
          </w:tcPr>
          <w:p w:rsidR="004E6C87" w:rsidRPr="004E6C87" w:rsidRDefault="004E6C87">
            <w:pPr>
              <w:pStyle w:val="TableParagraph"/>
              <w:spacing w:line="273" w:lineRule="exact"/>
              <w:ind w:left="13"/>
              <w:jc w:val="center"/>
              <w:rPr>
                <w:b/>
              </w:rPr>
            </w:pPr>
            <w:r w:rsidRPr="004E6C87">
              <w:rPr>
                <w:b/>
              </w:rPr>
              <w:t>Место</w:t>
            </w:r>
            <w:r w:rsidRPr="004E6C87">
              <w:rPr>
                <w:b/>
                <w:spacing w:val="-5"/>
              </w:rPr>
              <w:t xml:space="preserve"> </w:t>
            </w:r>
            <w:r w:rsidRPr="004E6C87">
              <w:rPr>
                <w:b/>
              </w:rPr>
              <w:t>предмета в</w:t>
            </w:r>
            <w:r w:rsidRPr="004E6C87">
              <w:rPr>
                <w:b/>
                <w:spacing w:val="-4"/>
              </w:rPr>
              <w:t xml:space="preserve"> </w:t>
            </w:r>
            <w:r w:rsidRPr="004E6C87">
              <w:rPr>
                <w:b/>
              </w:rPr>
              <w:t xml:space="preserve">учебном </w:t>
            </w:r>
            <w:r w:rsidRPr="004E6C87">
              <w:rPr>
                <w:b/>
                <w:spacing w:val="-2"/>
              </w:rPr>
              <w:t>плане</w:t>
            </w:r>
          </w:p>
        </w:tc>
      </w:tr>
      <w:tr w:rsidR="004E6C87" w:rsidRPr="004E6C87">
        <w:trPr>
          <w:trHeight w:val="1589"/>
        </w:trPr>
        <w:tc>
          <w:tcPr>
            <w:tcW w:w="2271" w:type="dxa"/>
          </w:tcPr>
          <w:p w:rsidR="004E6C87" w:rsidRPr="004E6C87" w:rsidRDefault="004E6C87">
            <w:pPr>
              <w:pStyle w:val="TableParagraph"/>
              <w:spacing w:line="268" w:lineRule="exact"/>
              <w:ind w:left="110"/>
            </w:pPr>
            <w:r w:rsidRPr="004E6C87">
              <w:t>Русский</w:t>
            </w:r>
            <w:r w:rsidRPr="004E6C87">
              <w:rPr>
                <w:spacing w:val="-6"/>
              </w:rPr>
              <w:t xml:space="preserve"> </w:t>
            </w:r>
            <w:r w:rsidRPr="004E6C87">
              <w:rPr>
                <w:spacing w:val="-4"/>
              </w:rPr>
              <w:t>язык</w:t>
            </w:r>
          </w:p>
        </w:tc>
        <w:tc>
          <w:tcPr>
            <w:tcW w:w="4537" w:type="dxa"/>
          </w:tcPr>
          <w:p w:rsidR="004E6C87" w:rsidRPr="004E6C87" w:rsidRDefault="004E6C87">
            <w:pPr>
              <w:pStyle w:val="TableParagraph"/>
            </w:pPr>
            <w:r w:rsidRPr="004E6C87">
              <w:t>Рабочая</w:t>
            </w:r>
            <w:r w:rsidRPr="004E6C87">
              <w:rPr>
                <w:spacing w:val="40"/>
              </w:rPr>
              <w:t xml:space="preserve"> </w:t>
            </w:r>
            <w:r w:rsidRPr="004E6C87">
              <w:t>программа</w:t>
            </w:r>
            <w:r w:rsidRPr="004E6C87">
              <w:rPr>
                <w:spacing w:val="40"/>
              </w:rPr>
              <w:t xml:space="preserve"> </w:t>
            </w:r>
            <w:r w:rsidRPr="004E6C87">
              <w:t>по</w:t>
            </w:r>
            <w:r w:rsidRPr="004E6C87">
              <w:rPr>
                <w:spacing w:val="40"/>
              </w:rPr>
              <w:t xml:space="preserve"> </w:t>
            </w:r>
            <w:r w:rsidRPr="004E6C87">
              <w:t>русскому</w:t>
            </w:r>
            <w:r w:rsidRPr="004E6C87">
              <w:rPr>
                <w:spacing w:val="40"/>
              </w:rPr>
              <w:t xml:space="preserve"> </w:t>
            </w:r>
            <w:r w:rsidRPr="004E6C87">
              <w:t xml:space="preserve">языку для 10-11 классов </w:t>
            </w:r>
            <w:hyperlink r:id="rId4">
              <w:r w:rsidRPr="004E6C87">
                <w:rPr>
                  <w:color w:val="0000FF"/>
                  <w:spacing w:val="-2"/>
                  <w:u w:val="single" w:color="0000FF"/>
                </w:rPr>
                <w:t>https://static.edsoo.ru/projects/fop/index.htm</w:t>
              </w:r>
            </w:hyperlink>
            <w:r w:rsidRPr="004E6C87">
              <w:rPr>
                <w:color w:val="0000FF"/>
                <w:spacing w:val="-2"/>
              </w:rPr>
              <w:t xml:space="preserve"> </w:t>
            </w:r>
            <w:hyperlink r:id="rId5">
              <w:r w:rsidRPr="004E6C87">
                <w:rPr>
                  <w:color w:val="0000FF"/>
                  <w:spacing w:val="-2"/>
                  <w:u w:val="single" w:color="0000FF"/>
                </w:rPr>
                <w:t>l#/</w:t>
              </w:r>
              <w:proofErr w:type="spellStart"/>
              <w:r w:rsidRPr="004E6C87">
                <w:rPr>
                  <w:color w:val="0000FF"/>
                  <w:spacing w:val="-2"/>
                  <w:u w:val="single" w:color="0000FF"/>
                </w:rPr>
                <w:t>sections</w:t>
              </w:r>
              <w:proofErr w:type="spellEnd"/>
              <w:r w:rsidRPr="004E6C87">
                <w:rPr>
                  <w:color w:val="0000FF"/>
                  <w:spacing w:val="-2"/>
                  <w:u w:val="single" w:color="0000FF"/>
                </w:rPr>
                <w:t>/300201</w:t>
              </w:r>
            </w:hyperlink>
          </w:p>
          <w:p w:rsidR="004E6C87" w:rsidRPr="004E6C87" w:rsidRDefault="004E6C87">
            <w:pPr>
              <w:pStyle w:val="TableParagraph"/>
              <w:spacing w:before="204" w:line="261" w:lineRule="exact"/>
              <w:ind w:left="15"/>
              <w:jc w:val="center"/>
              <w:rPr>
                <w:b/>
              </w:rPr>
            </w:pPr>
          </w:p>
        </w:tc>
        <w:tc>
          <w:tcPr>
            <w:tcW w:w="8474" w:type="dxa"/>
          </w:tcPr>
          <w:p w:rsidR="004E6C87" w:rsidRPr="004E6C87" w:rsidRDefault="004E6C87">
            <w:pPr>
              <w:pStyle w:val="TableParagraph"/>
              <w:spacing w:line="242" w:lineRule="auto"/>
              <w:ind w:right="115"/>
            </w:pPr>
            <w:r w:rsidRPr="004E6C87">
              <w:t>В</w:t>
            </w:r>
            <w:r w:rsidRPr="004E6C87">
              <w:rPr>
                <w:spacing w:val="-4"/>
              </w:rPr>
              <w:t xml:space="preserve"> </w:t>
            </w:r>
            <w:r w:rsidRPr="004E6C87">
              <w:t>соответствии</w:t>
            </w:r>
            <w:r w:rsidRPr="004E6C87">
              <w:rPr>
                <w:spacing w:val="-6"/>
              </w:rPr>
              <w:t xml:space="preserve"> </w:t>
            </w:r>
            <w:r w:rsidRPr="004E6C87">
              <w:t>с</w:t>
            </w:r>
            <w:r w:rsidRPr="004E6C87">
              <w:rPr>
                <w:spacing w:val="-8"/>
              </w:rPr>
              <w:t xml:space="preserve"> </w:t>
            </w:r>
            <w:r w:rsidRPr="004E6C87">
              <w:t>ФГОС</w:t>
            </w:r>
            <w:r w:rsidRPr="004E6C87">
              <w:rPr>
                <w:spacing w:val="-4"/>
              </w:rPr>
              <w:t xml:space="preserve"> </w:t>
            </w:r>
            <w:r w:rsidRPr="004E6C87">
              <w:t>СОО</w:t>
            </w:r>
            <w:r w:rsidRPr="004E6C87">
              <w:rPr>
                <w:spacing w:val="-3"/>
              </w:rPr>
              <w:t xml:space="preserve"> </w:t>
            </w:r>
            <w:r w:rsidRPr="004E6C87">
              <w:t>предмет</w:t>
            </w:r>
            <w:r w:rsidRPr="004E6C87">
              <w:rPr>
                <w:spacing w:val="-3"/>
              </w:rPr>
              <w:t xml:space="preserve"> </w:t>
            </w:r>
            <w:r w:rsidRPr="004E6C87">
              <w:t>«Русский</w:t>
            </w:r>
            <w:r w:rsidRPr="004E6C87">
              <w:rPr>
                <w:spacing w:val="-2"/>
              </w:rPr>
              <w:t xml:space="preserve"> </w:t>
            </w:r>
            <w:r w:rsidRPr="004E6C87">
              <w:t>язык»</w:t>
            </w:r>
            <w:r w:rsidRPr="004E6C87">
              <w:rPr>
                <w:spacing w:val="-7"/>
              </w:rPr>
              <w:t xml:space="preserve"> </w:t>
            </w:r>
            <w:r w:rsidRPr="004E6C87">
              <w:t>является</w:t>
            </w:r>
            <w:r w:rsidRPr="004E6C87">
              <w:rPr>
                <w:spacing w:val="-7"/>
              </w:rPr>
              <w:t xml:space="preserve"> </w:t>
            </w:r>
            <w:r w:rsidRPr="004E6C87">
              <w:t>обязательным для изучения на данном уровне образования. Общее число часов,</w:t>
            </w:r>
          </w:p>
          <w:p w:rsidR="004E6C87" w:rsidRPr="004E6C87" w:rsidRDefault="004E6C87">
            <w:pPr>
              <w:pStyle w:val="TableParagraph"/>
              <w:spacing w:line="242" w:lineRule="auto"/>
              <w:ind w:right="115"/>
            </w:pPr>
            <w:r w:rsidRPr="004E6C87">
              <w:t>рекомендованных</w:t>
            </w:r>
            <w:r w:rsidRPr="004E6C87">
              <w:rPr>
                <w:spacing w:val="-7"/>
              </w:rPr>
              <w:t xml:space="preserve"> </w:t>
            </w:r>
            <w:r w:rsidRPr="004E6C87">
              <w:t>для</w:t>
            </w:r>
            <w:r w:rsidRPr="004E6C87">
              <w:rPr>
                <w:spacing w:val="-2"/>
              </w:rPr>
              <w:t xml:space="preserve"> </w:t>
            </w:r>
            <w:r w:rsidRPr="004E6C87">
              <w:t>изучения</w:t>
            </w:r>
            <w:r w:rsidRPr="004E6C87">
              <w:rPr>
                <w:spacing w:val="-2"/>
              </w:rPr>
              <w:t xml:space="preserve"> </w:t>
            </w:r>
            <w:r w:rsidRPr="004E6C87">
              <w:t>русского</w:t>
            </w:r>
            <w:r w:rsidRPr="004E6C87">
              <w:rPr>
                <w:spacing w:val="-2"/>
              </w:rPr>
              <w:t xml:space="preserve"> </w:t>
            </w:r>
            <w:r w:rsidRPr="004E6C87">
              <w:t>языка, –</w:t>
            </w:r>
            <w:r w:rsidRPr="004E6C87">
              <w:rPr>
                <w:spacing w:val="-7"/>
              </w:rPr>
              <w:t xml:space="preserve"> </w:t>
            </w:r>
            <w:r w:rsidRPr="004E6C87">
              <w:t>136</w:t>
            </w:r>
            <w:r w:rsidRPr="004E6C87">
              <w:rPr>
                <w:spacing w:val="-2"/>
              </w:rPr>
              <w:t xml:space="preserve"> </w:t>
            </w:r>
            <w:r w:rsidRPr="004E6C87">
              <w:t>часов:</w:t>
            </w:r>
            <w:r w:rsidRPr="004E6C87">
              <w:rPr>
                <w:spacing w:val="-7"/>
              </w:rPr>
              <w:t xml:space="preserve"> </w:t>
            </w:r>
            <w:r w:rsidRPr="004E6C87">
              <w:t>в</w:t>
            </w:r>
            <w:r w:rsidRPr="004E6C87">
              <w:rPr>
                <w:spacing w:val="-2"/>
              </w:rPr>
              <w:t xml:space="preserve"> </w:t>
            </w:r>
            <w:r w:rsidRPr="004E6C87">
              <w:t>10</w:t>
            </w:r>
            <w:r w:rsidRPr="004E6C87">
              <w:rPr>
                <w:spacing w:val="-7"/>
              </w:rPr>
              <w:t xml:space="preserve"> </w:t>
            </w:r>
            <w:r w:rsidRPr="004E6C87">
              <w:t>классе</w:t>
            </w:r>
            <w:r w:rsidRPr="004E6C87">
              <w:rPr>
                <w:spacing w:val="-2"/>
              </w:rPr>
              <w:t xml:space="preserve"> </w:t>
            </w:r>
            <w:r w:rsidRPr="004E6C87">
              <w:t>–</w:t>
            </w:r>
            <w:r w:rsidRPr="004E6C87">
              <w:rPr>
                <w:spacing w:val="-2"/>
              </w:rPr>
              <w:t xml:space="preserve"> </w:t>
            </w:r>
            <w:r w:rsidRPr="004E6C87">
              <w:t>68 часов (2 часа в неделю), в 11 классе – 68 часа (2 часа в неделю).</w:t>
            </w:r>
          </w:p>
        </w:tc>
      </w:tr>
      <w:tr w:rsidR="004E6C87" w:rsidRPr="004E6C87">
        <w:trPr>
          <w:trHeight w:val="1565"/>
        </w:trPr>
        <w:tc>
          <w:tcPr>
            <w:tcW w:w="2271" w:type="dxa"/>
          </w:tcPr>
          <w:p w:rsidR="004E6C87" w:rsidRPr="004E6C87" w:rsidRDefault="004E6C87">
            <w:pPr>
              <w:pStyle w:val="TableParagraph"/>
              <w:spacing w:line="268" w:lineRule="exact"/>
              <w:ind w:left="110"/>
            </w:pPr>
            <w:r w:rsidRPr="004E6C87">
              <w:rPr>
                <w:spacing w:val="-2"/>
              </w:rPr>
              <w:t>Литература</w:t>
            </w:r>
          </w:p>
        </w:tc>
        <w:tc>
          <w:tcPr>
            <w:tcW w:w="4537" w:type="dxa"/>
          </w:tcPr>
          <w:p w:rsidR="004E6C87" w:rsidRPr="004E6C87" w:rsidRDefault="004E6C87">
            <w:pPr>
              <w:pStyle w:val="TableParagraph"/>
            </w:pPr>
            <w:r w:rsidRPr="004E6C87">
              <w:t>Рабочая программа</w:t>
            </w:r>
            <w:r w:rsidRPr="004E6C87">
              <w:rPr>
                <w:spacing w:val="-3"/>
              </w:rPr>
              <w:t xml:space="preserve"> </w:t>
            </w:r>
            <w:r w:rsidRPr="004E6C87">
              <w:t xml:space="preserve">по литературе для 10- 11 классов </w:t>
            </w:r>
            <w:hyperlink r:id="rId6">
              <w:r w:rsidRPr="004E6C87">
                <w:rPr>
                  <w:color w:val="0000FF"/>
                  <w:spacing w:val="-2"/>
                  <w:u w:val="single" w:color="0000FF"/>
                </w:rPr>
                <w:t>https://static.edsoo.ru/projects/fop/index.htm</w:t>
              </w:r>
            </w:hyperlink>
            <w:r w:rsidRPr="004E6C87">
              <w:rPr>
                <w:color w:val="0000FF"/>
                <w:spacing w:val="-2"/>
              </w:rPr>
              <w:t xml:space="preserve"> </w:t>
            </w:r>
            <w:hyperlink r:id="rId7">
              <w:r w:rsidRPr="004E6C87">
                <w:rPr>
                  <w:color w:val="0000FF"/>
                  <w:spacing w:val="-2"/>
                  <w:u w:val="single" w:color="0000FF"/>
                </w:rPr>
                <w:t>l#/</w:t>
              </w:r>
              <w:proofErr w:type="spellStart"/>
              <w:r w:rsidRPr="004E6C87">
                <w:rPr>
                  <w:color w:val="0000FF"/>
                  <w:spacing w:val="-2"/>
                  <w:u w:val="single" w:color="0000FF"/>
                </w:rPr>
                <w:t>sections</w:t>
              </w:r>
              <w:proofErr w:type="spellEnd"/>
              <w:r w:rsidRPr="004E6C87">
                <w:rPr>
                  <w:color w:val="0000FF"/>
                  <w:spacing w:val="-2"/>
                  <w:u w:val="single" w:color="0000FF"/>
                </w:rPr>
                <w:t>/300202</w:t>
              </w:r>
            </w:hyperlink>
          </w:p>
          <w:p w:rsidR="004E6C87" w:rsidRPr="004E6C87" w:rsidRDefault="004E6C87">
            <w:pPr>
              <w:pStyle w:val="TableParagraph"/>
              <w:spacing w:before="179" w:line="261" w:lineRule="exact"/>
              <w:ind w:left="15"/>
              <w:jc w:val="center"/>
              <w:rPr>
                <w:b/>
              </w:rPr>
            </w:pPr>
          </w:p>
        </w:tc>
        <w:tc>
          <w:tcPr>
            <w:tcW w:w="8474" w:type="dxa"/>
          </w:tcPr>
          <w:p w:rsidR="004E6C87" w:rsidRPr="004E6C87" w:rsidRDefault="004E6C87">
            <w:pPr>
              <w:pStyle w:val="TableParagraph"/>
              <w:ind w:right="91" w:firstLine="710"/>
              <w:jc w:val="both"/>
            </w:pPr>
            <w:r w:rsidRPr="004E6C87">
              <w:t xml:space="preserve">В соответствии с ФГОС СОО литература является обязательным предметом на данном уровне образования. Общее число часов, рекомендованных для изучения литературы, – 204 часа: </w:t>
            </w:r>
            <w:r w:rsidRPr="004E6C87">
              <w:rPr>
                <w:position w:val="1"/>
              </w:rPr>
              <w:t>в 10 классе – 102 часа</w:t>
            </w:r>
            <w:r w:rsidRPr="004E6C87">
              <w:rPr>
                <w:spacing w:val="40"/>
                <w:position w:val="1"/>
              </w:rPr>
              <w:t xml:space="preserve"> </w:t>
            </w:r>
            <w:r w:rsidRPr="004E6C87">
              <w:t>(3 часа в неделю), в 11 классе – 102 часа (3 часа в неделю).</w:t>
            </w:r>
          </w:p>
        </w:tc>
      </w:tr>
      <w:tr w:rsidR="004E6C87" w:rsidRPr="004E6C87">
        <w:trPr>
          <w:trHeight w:val="1560"/>
        </w:trPr>
        <w:tc>
          <w:tcPr>
            <w:tcW w:w="2271" w:type="dxa"/>
          </w:tcPr>
          <w:p w:rsidR="004E6C87" w:rsidRPr="004E6C87" w:rsidRDefault="004E6C87">
            <w:pPr>
              <w:pStyle w:val="TableParagraph"/>
              <w:spacing w:line="237" w:lineRule="auto"/>
              <w:ind w:left="110"/>
            </w:pPr>
            <w:r w:rsidRPr="004E6C87">
              <w:t>Иностранный</w:t>
            </w:r>
            <w:r w:rsidRPr="004E6C87">
              <w:rPr>
                <w:spacing w:val="67"/>
              </w:rPr>
              <w:t xml:space="preserve"> </w:t>
            </w:r>
            <w:r w:rsidRPr="004E6C87">
              <w:t xml:space="preserve">язык </w:t>
            </w:r>
            <w:r w:rsidRPr="004E6C87">
              <w:rPr>
                <w:spacing w:val="-2"/>
              </w:rPr>
              <w:t>(английский)</w:t>
            </w:r>
          </w:p>
        </w:tc>
        <w:tc>
          <w:tcPr>
            <w:tcW w:w="4537" w:type="dxa"/>
          </w:tcPr>
          <w:p w:rsidR="004E6C87" w:rsidRPr="004E6C87" w:rsidRDefault="004E6C87">
            <w:pPr>
              <w:pStyle w:val="TableParagraph"/>
              <w:ind w:right="136"/>
            </w:pPr>
            <w:r w:rsidRPr="004E6C87">
              <w:t>Рабочая программа по английскому</w:t>
            </w:r>
            <w:r w:rsidRPr="004E6C87">
              <w:rPr>
                <w:spacing w:val="40"/>
              </w:rPr>
              <w:t xml:space="preserve"> </w:t>
            </w:r>
            <w:r w:rsidRPr="004E6C87">
              <w:t xml:space="preserve">языку для 10-11 классов </w:t>
            </w:r>
            <w:hyperlink r:id="rId8">
              <w:r w:rsidRPr="004E6C87">
                <w:rPr>
                  <w:color w:val="0000FF"/>
                  <w:spacing w:val="-2"/>
                  <w:u w:val="single" w:color="0000FF"/>
                </w:rPr>
                <w:t>https://static.edsoo.ru/projects/fop/index.htm</w:t>
              </w:r>
            </w:hyperlink>
            <w:r w:rsidRPr="004E6C87">
              <w:rPr>
                <w:color w:val="0000FF"/>
                <w:spacing w:val="-2"/>
              </w:rPr>
              <w:t xml:space="preserve"> </w:t>
            </w:r>
            <w:hyperlink r:id="rId9">
              <w:r w:rsidRPr="004E6C87">
                <w:rPr>
                  <w:color w:val="0000FF"/>
                  <w:spacing w:val="-2"/>
                  <w:u w:val="single" w:color="0000FF"/>
                </w:rPr>
                <w:t>l#/</w:t>
              </w:r>
              <w:proofErr w:type="spellStart"/>
              <w:r w:rsidRPr="004E6C87">
                <w:rPr>
                  <w:color w:val="0000FF"/>
                  <w:spacing w:val="-2"/>
                  <w:u w:val="single" w:color="0000FF"/>
                </w:rPr>
                <w:t>sections</w:t>
              </w:r>
              <w:proofErr w:type="spellEnd"/>
              <w:r w:rsidRPr="004E6C87">
                <w:rPr>
                  <w:color w:val="0000FF"/>
                  <w:spacing w:val="-2"/>
                  <w:u w:val="single" w:color="0000FF"/>
                </w:rPr>
                <w:t>/300206</w:t>
              </w:r>
            </w:hyperlink>
          </w:p>
          <w:p w:rsidR="004E6C87" w:rsidRPr="004E6C87" w:rsidRDefault="004E6C87">
            <w:pPr>
              <w:pStyle w:val="TableParagraph"/>
              <w:spacing w:before="179" w:line="257" w:lineRule="exact"/>
              <w:ind w:left="15"/>
              <w:jc w:val="center"/>
              <w:rPr>
                <w:b/>
              </w:rPr>
            </w:pPr>
          </w:p>
        </w:tc>
        <w:tc>
          <w:tcPr>
            <w:tcW w:w="8474" w:type="dxa"/>
          </w:tcPr>
          <w:p w:rsidR="004E6C87" w:rsidRPr="004E6C87" w:rsidRDefault="004E6C87">
            <w:pPr>
              <w:pStyle w:val="TableParagraph"/>
              <w:ind w:right="115"/>
            </w:pPr>
            <w:r w:rsidRPr="004E6C87">
              <w:t>«Иностранный язык» входит в предметную область «Иностранные языки». Общее число часов, рекомендованных для изучения иностранного (английского)</w:t>
            </w:r>
            <w:r w:rsidRPr="004E6C87">
              <w:rPr>
                <w:spacing w:val="-1"/>
              </w:rPr>
              <w:t xml:space="preserve"> </w:t>
            </w:r>
            <w:r w:rsidRPr="004E6C87">
              <w:t>языка –</w:t>
            </w:r>
            <w:r w:rsidRPr="004E6C87">
              <w:rPr>
                <w:spacing w:val="-7"/>
              </w:rPr>
              <w:t xml:space="preserve"> </w:t>
            </w:r>
            <w:r w:rsidRPr="004E6C87">
              <w:t>204</w:t>
            </w:r>
            <w:r w:rsidRPr="004E6C87">
              <w:rPr>
                <w:spacing w:val="-2"/>
              </w:rPr>
              <w:t xml:space="preserve"> </w:t>
            </w:r>
            <w:r w:rsidRPr="004E6C87">
              <w:t>часа:</w:t>
            </w:r>
            <w:r w:rsidRPr="004E6C87">
              <w:rPr>
                <w:spacing w:val="-2"/>
              </w:rPr>
              <w:t xml:space="preserve"> </w:t>
            </w:r>
            <w:r w:rsidRPr="004E6C87">
              <w:t>в</w:t>
            </w:r>
            <w:r w:rsidRPr="004E6C87">
              <w:rPr>
                <w:spacing w:val="-5"/>
              </w:rPr>
              <w:t xml:space="preserve"> </w:t>
            </w:r>
            <w:r w:rsidRPr="004E6C87">
              <w:t>10</w:t>
            </w:r>
            <w:r w:rsidRPr="004E6C87">
              <w:rPr>
                <w:spacing w:val="-2"/>
              </w:rPr>
              <w:t xml:space="preserve"> </w:t>
            </w:r>
            <w:r w:rsidRPr="004E6C87">
              <w:t>классе</w:t>
            </w:r>
            <w:r w:rsidRPr="004E6C87">
              <w:rPr>
                <w:spacing w:val="-1"/>
              </w:rPr>
              <w:t xml:space="preserve"> </w:t>
            </w:r>
            <w:r w:rsidRPr="004E6C87">
              <w:t>–</w:t>
            </w:r>
            <w:r w:rsidRPr="004E6C87">
              <w:rPr>
                <w:spacing w:val="-2"/>
              </w:rPr>
              <w:t xml:space="preserve"> </w:t>
            </w:r>
            <w:r w:rsidRPr="004E6C87">
              <w:t>102</w:t>
            </w:r>
            <w:r w:rsidRPr="004E6C87">
              <w:rPr>
                <w:spacing w:val="-2"/>
              </w:rPr>
              <w:t xml:space="preserve"> </w:t>
            </w:r>
            <w:r w:rsidRPr="004E6C87">
              <w:t>часа</w:t>
            </w:r>
            <w:r w:rsidRPr="004E6C87">
              <w:rPr>
                <w:spacing w:val="-3"/>
              </w:rPr>
              <w:t xml:space="preserve"> </w:t>
            </w:r>
            <w:r w:rsidRPr="004E6C87">
              <w:t>(3</w:t>
            </w:r>
            <w:r w:rsidRPr="004E6C87">
              <w:rPr>
                <w:spacing w:val="-2"/>
              </w:rPr>
              <w:t xml:space="preserve"> </w:t>
            </w:r>
            <w:r w:rsidRPr="004E6C87">
              <w:t>часа</w:t>
            </w:r>
            <w:r w:rsidRPr="004E6C87">
              <w:rPr>
                <w:spacing w:val="-3"/>
              </w:rPr>
              <w:t xml:space="preserve"> </w:t>
            </w:r>
            <w:r w:rsidRPr="004E6C87">
              <w:t>в</w:t>
            </w:r>
            <w:r w:rsidRPr="004E6C87">
              <w:rPr>
                <w:spacing w:val="-5"/>
              </w:rPr>
              <w:t xml:space="preserve"> </w:t>
            </w:r>
            <w:r w:rsidRPr="004E6C87">
              <w:t>неделю),</w:t>
            </w:r>
            <w:r w:rsidRPr="004E6C87">
              <w:rPr>
                <w:spacing w:val="-5"/>
              </w:rPr>
              <w:t xml:space="preserve"> </w:t>
            </w:r>
            <w:r w:rsidRPr="004E6C87">
              <w:t>в</w:t>
            </w:r>
            <w:r w:rsidRPr="004E6C87">
              <w:rPr>
                <w:spacing w:val="-1"/>
              </w:rPr>
              <w:t xml:space="preserve"> </w:t>
            </w:r>
            <w:r w:rsidRPr="004E6C87">
              <w:t>11 классе – 102 часа (3 часа в неделю).</w:t>
            </w:r>
          </w:p>
        </w:tc>
      </w:tr>
      <w:tr w:rsidR="004E6C87" w:rsidRPr="004E6C87">
        <w:trPr>
          <w:trHeight w:val="2760"/>
        </w:trPr>
        <w:tc>
          <w:tcPr>
            <w:tcW w:w="2271" w:type="dxa"/>
          </w:tcPr>
          <w:p w:rsidR="004E6C87" w:rsidRPr="004E6C87" w:rsidRDefault="004E6C87">
            <w:pPr>
              <w:pStyle w:val="TableParagraph"/>
              <w:ind w:left="110"/>
            </w:pPr>
            <w:r w:rsidRPr="004E6C87">
              <w:t>Алгебра</w:t>
            </w:r>
            <w:r w:rsidRPr="004E6C87">
              <w:rPr>
                <w:spacing w:val="80"/>
              </w:rPr>
              <w:t xml:space="preserve"> </w:t>
            </w:r>
            <w:r w:rsidRPr="004E6C87">
              <w:t>и</w:t>
            </w:r>
            <w:r w:rsidRPr="004E6C87">
              <w:rPr>
                <w:spacing w:val="80"/>
              </w:rPr>
              <w:t xml:space="preserve"> </w:t>
            </w:r>
            <w:r w:rsidRPr="004E6C87">
              <w:t xml:space="preserve">начала </w:t>
            </w:r>
            <w:r w:rsidRPr="004E6C87">
              <w:rPr>
                <w:spacing w:val="-2"/>
              </w:rPr>
              <w:t>математического анализа</w:t>
            </w:r>
          </w:p>
        </w:tc>
        <w:tc>
          <w:tcPr>
            <w:tcW w:w="4537" w:type="dxa"/>
          </w:tcPr>
          <w:p w:rsidR="004E6C87" w:rsidRPr="004E6C87" w:rsidRDefault="004E6C87">
            <w:pPr>
              <w:pStyle w:val="TableParagraph"/>
              <w:spacing w:line="267" w:lineRule="exact"/>
              <w:jc w:val="both"/>
            </w:pPr>
            <w:r w:rsidRPr="004E6C87">
              <w:t>Рабочая</w:t>
            </w:r>
            <w:r w:rsidRPr="004E6C87">
              <w:rPr>
                <w:spacing w:val="-6"/>
              </w:rPr>
              <w:t xml:space="preserve"> </w:t>
            </w:r>
            <w:r w:rsidRPr="004E6C87">
              <w:t>программа</w:t>
            </w:r>
            <w:r w:rsidRPr="004E6C87">
              <w:rPr>
                <w:spacing w:val="-5"/>
              </w:rPr>
              <w:t xml:space="preserve"> </w:t>
            </w:r>
            <w:r w:rsidRPr="004E6C87">
              <w:t>учебного</w:t>
            </w:r>
            <w:r w:rsidRPr="004E6C87">
              <w:rPr>
                <w:spacing w:val="-2"/>
              </w:rPr>
              <w:t xml:space="preserve"> предмета</w:t>
            </w:r>
          </w:p>
          <w:p w:rsidR="004E6C87" w:rsidRPr="004E6C87" w:rsidRDefault="004E6C87">
            <w:pPr>
              <w:pStyle w:val="TableParagraph"/>
              <w:ind w:right="731"/>
              <w:jc w:val="both"/>
            </w:pPr>
            <w:r w:rsidRPr="004E6C87">
              <w:t>«Алгебра</w:t>
            </w:r>
            <w:r w:rsidRPr="004E6C87">
              <w:rPr>
                <w:spacing w:val="-15"/>
              </w:rPr>
              <w:t xml:space="preserve"> </w:t>
            </w:r>
            <w:r w:rsidRPr="004E6C87">
              <w:t>и</w:t>
            </w:r>
            <w:r w:rsidRPr="004E6C87">
              <w:rPr>
                <w:spacing w:val="-15"/>
              </w:rPr>
              <w:t xml:space="preserve"> </w:t>
            </w:r>
            <w:r w:rsidRPr="004E6C87">
              <w:t>начала</w:t>
            </w:r>
            <w:r w:rsidRPr="004E6C87">
              <w:rPr>
                <w:spacing w:val="-15"/>
              </w:rPr>
              <w:t xml:space="preserve"> </w:t>
            </w:r>
            <w:r w:rsidRPr="004E6C87">
              <w:t xml:space="preserve">математического </w:t>
            </w:r>
            <w:r w:rsidRPr="004E6C87">
              <w:rPr>
                <w:spacing w:val="-2"/>
              </w:rPr>
              <w:t>анализа.</w:t>
            </w:r>
            <w:r w:rsidRPr="004E6C87">
              <w:rPr>
                <w:spacing w:val="-5"/>
              </w:rPr>
              <w:t xml:space="preserve"> </w:t>
            </w:r>
            <w:r w:rsidRPr="004E6C87">
              <w:rPr>
                <w:spacing w:val="-2"/>
              </w:rPr>
              <w:t>Углублённый</w:t>
            </w:r>
            <w:r w:rsidRPr="004E6C87">
              <w:rPr>
                <w:spacing w:val="-5"/>
              </w:rPr>
              <w:t xml:space="preserve"> </w:t>
            </w:r>
            <w:r w:rsidRPr="004E6C87">
              <w:rPr>
                <w:spacing w:val="-2"/>
              </w:rPr>
              <w:t>уровень»</w:t>
            </w:r>
            <w:r w:rsidRPr="004E6C87">
              <w:rPr>
                <w:spacing w:val="-11"/>
              </w:rPr>
              <w:t xml:space="preserve"> </w:t>
            </w:r>
            <w:r w:rsidRPr="004E6C87">
              <w:rPr>
                <w:spacing w:val="-2"/>
              </w:rPr>
              <w:t xml:space="preserve">для </w:t>
            </w:r>
            <w:r w:rsidRPr="004E6C87">
              <w:t>обучающихся 10-11 классов</w:t>
            </w:r>
          </w:p>
          <w:p w:rsidR="004E6C87" w:rsidRPr="004E6C87" w:rsidRDefault="004E6C87">
            <w:pPr>
              <w:pStyle w:val="TableParagraph"/>
              <w:spacing w:before="1" w:line="275" w:lineRule="exact"/>
            </w:pPr>
            <w:r w:rsidRPr="004E6C87">
              <w:t>Рабочая</w:t>
            </w:r>
            <w:r w:rsidRPr="004E6C87">
              <w:rPr>
                <w:spacing w:val="-6"/>
              </w:rPr>
              <w:t xml:space="preserve"> </w:t>
            </w:r>
            <w:r w:rsidRPr="004E6C87">
              <w:t>программа</w:t>
            </w:r>
            <w:r w:rsidRPr="004E6C87">
              <w:rPr>
                <w:spacing w:val="-5"/>
              </w:rPr>
              <w:t xml:space="preserve"> </w:t>
            </w:r>
            <w:r w:rsidRPr="004E6C87">
              <w:t>учебного</w:t>
            </w:r>
            <w:r w:rsidRPr="004E6C87">
              <w:rPr>
                <w:spacing w:val="-2"/>
              </w:rPr>
              <w:t xml:space="preserve"> предмета</w:t>
            </w:r>
          </w:p>
          <w:p w:rsidR="004E6C87" w:rsidRPr="004E6C87" w:rsidRDefault="004E6C87">
            <w:pPr>
              <w:pStyle w:val="TableParagraph"/>
              <w:spacing w:line="242" w:lineRule="auto"/>
            </w:pPr>
            <w:r w:rsidRPr="004E6C87">
              <w:rPr>
                <w:spacing w:val="-2"/>
              </w:rPr>
              <w:t>«Геометрия.</w:t>
            </w:r>
            <w:r w:rsidRPr="004E6C87">
              <w:rPr>
                <w:spacing w:val="-13"/>
              </w:rPr>
              <w:t xml:space="preserve"> </w:t>
            </w:r>
            <w:r w:rsidRPr="004E6C87">
              <w:rPr>
                <w:spacing w:val="-2"/>
              </w:rPr>
              <w:t>Углублённый</w:t>
            </w:r>
            <w:r w:rsidRPr="004E6C87">
              <w:rPr>
                <w:spacing w:val="-11"/>
              </w:rPr>
              <w:t xml:space="preserve"> </w:t>
            </w:r>
            <w:r w:rsidRPr="004E6C87">
              <w:rPr>
                <w:spacing w:val="-2"/>
              </w:rPr>
              <w:t>уровень»</w:t>
            </w:r>
            <w:r w:rsidRPr="004E6C87">
              <w:rPr>
                <w:spacing w:val="-13"/>
              </w:rPr>
              <w:t xml:space="preserve"> </w:t>
            </w:r>
            <w:r w:rsidRPr="004E6C87">
              <w:rPr>
                <w:spacing w:val="-2"/>
              </w:rPr>
              <w:t xml:space="preserve">для </w:t>
            </w:r>
            <w:r w:rsidRPr="004E6C87">
              <w:t>обучающихся 10-11 классов</w:t>
            </w:r>
          </w:p>
          <w:p w:rsidR="004E6C87" w:rsidRPr="004E6C87" w:rsidRDefault="004E6C87">
            <w:pPr>
              <w:pStyle w:val="TableParagraph"/>
              <w:spacing w:line="271" w:lineRule="exact"/>
            </w:pPr>
            <w:r w:rsidRPr="004E6C87">
              <w:t>Рабочая</w:t>
            </w:r>
            <w:r w:rsidRPr="004E6C87">
              <w:rPr>
                <w:spacing w:val="-6"/>
              </w:rPr>
              <w:t xml:space="preserve"> </w:t>
            </w:r>
            <w:r w:rsidRPr="004E6C87">
              <w:t>программа</w:t>
            </w:r>
            <w:r w:rsidRPr="004E6C87">
              <w:rPr>
                <w:spacing w:val="-5"/>
              </w:rPr>
              <w:t xml:space="preserve"> </w:t>
            </w:r>
            <w:r w:rsidRPr="004E6C87">
              <w:t>учебного</w:t>
            </w:r>
            <w:r w:rsidRPr="004E6C87">
              <w:rPr>
                <w:spacing w:val="-2"/>
              </w:rPr>
              <w:t xml:space="preserve"> предмета</w:t>
            </w:r>
          </w:p>
          <w:p w:rsidR="004E6C87" w:rsidRPr="004E6C87" w:rsidRDefault="004E6C87">
            <w:pPr>
              <w:pStyle w:val="TableParagraph"/>
              <w:spacing w:line="274" w:lineRule="exact"/>
            </w:pPr>
            <w:r w:rsidRPr="004E6C87">
              <w:t>«Вероятность</w:t>
            </w:r>
            <w:r w:rsidRPr="004E6C87">
              <w:rPr>
                <w:spacing w:val="-15"/>
              </w:rPr>
              <w:t xml:space="preserve"> </w:t>
            </w:r>
            <w:r w:rsidRPr="004E6C87">
              <w:t>и</w:t>
            </w:r>
            <w:r w:rsidRPr="004E6C87">
              <w:rPr>
                <w:spacing w:val="-15"/>
              </w:rPr>
              <w:t xml:space="preserve"> </w:t>
            </w:r>
            <w:r w:rsidRPr="004E6C87">
              <w:t>статистика.</w:t>
            </w:r>
            <w:r w:rsidRPr="004E6C87">
              <w:rPr>
                <w:spacing w:val="-15"/>
              </w:rPr>
              <w:t xml:space="preserve"> </w:t>
            </w:r>
            <w:r w:rsidRPr="004E6C87">
              <w:t>Углублённый уровень»</w:t>
            </w:r>
            <w:r w:rsidRPr="004E6C87">
              <w:rPr>
                <w:spacing w:val="-11"/>
              </w:rPr>
              <w:t xml:space="preserve"> </w:t>
            </w:r>
            <w:r w:rsidRPr="004E6C87">
              <w:t>для</w:t>
            </w:r>
            <w:r w:rsidRPr="004E6C87">
              <w:rPr>
                <w:spacing w:val="-11"/>
              </w:rPr>
              <w:t xml:space="preserve"> </w:t>
            </w:r>
            <w:r w:rsidRPr="004E6C87">
              <w:t>обучающихся</w:t>
            </w:r>
            <w:r w:rsidRPr="004E6C87">
              <w:rPr>
                <w:spacing w:val="-6"/>
              </w:rPr>
              <w:t xml:space="preserve"> </w:t>
            </w:r>
            <w:r w:rsidRPr="004E6C87">
              <w:t>10-11</w:t>
            </w:r>
            <w:r w:rsidRPr="004E6C87">
              <w:rPr>
                <w:spacing w:val="-6"/>
              </w:rPr>
              <w:t xml:space="preserve"> </w:t>
            </w:r>
            <w:r w:rsidRPr="004E6C87">
              <w:rPr>
                <w:spacing w:val="-2"/>
              </w:rPr>
              <w:t>классов</w:t>
            </w:r>
          </w:p>
        </w:tc>
        <w:tc>
          <w:tcPr>
            <w:tcW w:w="8474" w:type="dxa"/>
          </w:tcPr>
          <w:p w:rsidR="004E6C87" w:rsidRPr="004E6C87" w:rsidRDefault="004E6C87">
            <w:pPr>
              <w:pStyle w:val="TableParagraph"/>
              <w:ind w:right="100"/>
              <w:jc w:val="both"/>
            </w:pPr>
            <w:r w:rsidRPr="004E6C87">
              <w:t>В соответствии с</w:t>
            </w:r>
            <w:r w:rsidRPr="004E6C87">
              <w:rPr>
                <w:spacing w:val="-3"/>
              </w:rPr>
              <w:t xml:space="preserve"> </w:t>
            </w:r>
            <w:r w:rsidRPr="004E6C87">
              <w:t>ФГОС СОО математика является обязательным</w:t>
            </w:r>
            <w:r w:rsidRPr="004E6C87">
              <w:rPr>
                <w:spacing w:val="-1"/>
              </w:rPr>
              <w:t xml:space="preserve"> </w:t>
            </w:r>
            <w:r w:rsidRPr="004E6C87">
              <w:t>предметом на данном уровне образования. Программой по математике предусматривается изучение</w:t>
            </w:r>
            <w:r w:rsidRPr="004E6C87">
              <w:rPr>
                <w:spacing w:val="65"/>
              </w:rPr>
              <w:t xml:space="preserve"> </w:t>
            </w:r>
            <w:r w:rsidRPr="004E6C87">
              <w:t>учебного</w:t>
            </w:r>
            <w:r w:rsidRPr="004E6C87">
              <w:rPr>
                <w:spacing w:val="68"/>
              </w:rPr>
              <w:t xml:space="preserve"> </w:t>
            </w:r>
            <w:r w:rsidRPr="004E6C87">
              <w:t>предмета</w:t>
            </w:r>
            <w:r w:rsidRPr="004E6C87">
              <w:rPr>
                <w:spacing w:val="64"/>
              </w:rPr>
              <w:t xml:space="preserve"> </w:t>
            </w:r>
            <w:r w:rsidRPr="004E6C87">
              <w:t>«Математика»</w:t>
            </w:r>
            <w:r w:rsidRPr="004E6C87">
              <w:rPr>
                <w:spacing w:val="64"/>
              </w:rPr>
              <w:t xml:space="preserve"> </w:t>
            </w:r>
            <w:r w:rsidRPr="004E6C87">
              <w:t>в</w:t>
            </w:r>
            <w:r w:rsidRPr="004E6C87">
              <w:rPr>
                <w:spacing w:val="65"/>
              </w:rPr>
              <w:t xml:space="preserve"> </w:t>
            </w:r>
            <w:r w:rsidRPr="004E6C87">
              <w:t>рамках</w:t>
            </w:r>
            <w:r w:rsidRPr="004E6C87">
              <w:rPr>
                <w:spacing w:val="60"/>
              </w:rPr>
              <w:t xml:space="preserve"> </w:t>
            </w:r>
            <w:r w:rsidRPr="004E6C87">
              <w:t>трёх</w:t>
            </w:r>
            <w:r w:rsidRPr="004E6C87">
              <w:rPr>
                <w:spacing w:val="63"/>
              </w:rPr>
              <w:t xml:space="preserve"> </w:t>
            </w:r>
            <w:r w:rsidRPr="004E6C87">
              <w:t>учебных</w:t>
            </w:r>
            <w:r w:rsidRPr="004E6C87">
              <w:rPr>
                <w:spacing w:val="60"/>
              </w:rPr>
              <w:t xml:space="preserve"> </w:t>
            </w:r>
            <w:r w:rsidRPr="004E6C87">
              <w:rPr>
                <w:spacing w:val="-2"/>
              </w:rPr>
              <w:t>курсов:</w:t>
            </w:r>
          </w:p>
          <w:p w:rsidR="004E6C87" w:rsidRPr="004E6C87" w:rsidRDefault="004E6C87">
            <w:pPr>
              <w:pStyle w:val="TableParagraph"/>
              <w:ind w:right="92"/>
              <w:jc w:val="both"/>
            </w:pPr>
            <w:r w:rsidRPr="004E6C87">
              <w:t xml:space="preserve">«Алгебра и начала математического анализа», «Геометрия», «Вероятность и статистика». Основными линиями содержания математики в 10–11 классах углублённого уровня являются: «Числа и вычисления», «Алгебра» («Алгебраические выражения», «Уравнения и неравенства»), «Начала </w:t>
            </w:r>
            <w:proofErr w:type="gramStart"/>
            <w:r w:rsidRPr="004E6C87">
              <w:t>математического</w:t>
            </w:r>
            <w:r w:rsidRPr="004E6C87">
              <w:rPr>
                <w:spacing w:val="37"/>
              </w:rPr>
              <w:t xml:space="preserve">  </w:t>
            </w:r>
            <w:r w:rsidRPr="004E6C87">
              <w:t>анализа</w:t>
            </w:r>
            <w:proofErr w:type="gramEnd"/>
            <w:r w:rsidRPr="004E6C87">
              <w:t>»,</w:t>
            </w:r>
            <w:r w:rsidRPr="004E6C87">
              <w:rPr>
                <w:spacing w:val="39"/>
              </w:rPr>
              <w:t xml:space="preserve">  </w:t>
            </w:r>
            <w:r w:rsidRPr="004E6C87">
              <w:t>«Геометрия»</w:t>
            </w:r>
            <w:r w:rsidRPr="004E6C87">
              <w:rPr>
                <w:spacing w:val="33"/>
              </w:rPr>
              <w:t xml:space="preserve">  </w:t>
            </w:r>
            <w:r w:rsidRPr="004E6C87">
              <w:t>(«Геометрические</w:t>
            </w:r>
            <w:r w:rsidRPr="004E6C87">
              <w:rPr>
                <w:spacing w:val="35"/>
              </w:rPr>
              <w:t xml:space="preserve">  </w:t>
            </w:r>
            <w:r w:rsidRPr="004E6C87">
              <w:t>фигуры</w:t>
            </w:r>
            <w:r w:rsidRPr="004E6C87">
              <w:rPr>
                <w:spacing w:val="39"/>
              </w:rPr>
              <w:t xml:space="preserve">  </w:t>
            </w:r>
            <w:r w:rsidRPr="004E6C87">
              <w:t>и</w:t>
            </w:r>
            <w:r w:rsidRPr="004E6C87">
              <w:rPr>
                <w:spacing w:val="36"/>
              </w:rPr>
              <w:t xml:space="preserve">  </w:t>
            </w:r>
            <w:r w:rsidRPr="004E6C87">
              <w:rPr>
                <w:spacing w:val="-5"/>
              </w:rPr>
              <w:t>их</w:t>
            </w:r>
          </w:p>
          <w:p w:rsidR="004E6C87" w:rsidRPr="004E6C87" w:rsidRDefault="004E6C87">
            <w:pPr>
              <w:pStyle w:val="TableParagraph"/>
              <w:spacing w:line="274" w:lineRule="exact"/>
              <w:ind w:right="98"/>
              <w:jc w:val="both"/>
            </w:pPr>
            <w:r w:rsidRPr="004E6C87">
              <w:t>свойства»,</w:t>
            </w:r>
            <w:r w:rsidRPr="004E6C87">
              <w:rPr>
                <w:spacing w:val="-4"/>
              </w:rPr>
              <w:t xml:space="preserve"> </w:t>
            </w:r>
            <w:r w:rsidRPr="004E6C87">
              <w:t>«Измерение</w:t>
            </w:r>
            <w:r w:rsidRPr="004E6C87">
              <w:rPr>
                <w:spacing w:val="-7"/>
              </w:rPr>
              <w:t xml:space="preserve"> </w:t>
            </w:r>
            <w:r w:rsidRPr="004E6C87">
              <w:t>геометрических</w:t>
            </w:r>
            <w:r w:rsidRPr="004E6C87">
              <w:rPr>
                <w:spacing w:val="-10"/>
              </w:rPr>
              <w:t xml:space="preserve"> </w:t>
            </w:r>
            <w:r w:rsidRPr="004E6C87">
              <w:t>величин»),</w:t>
            </w:r>
            <w:r w:rsidRPr="004E6C87">
              <w:rPr>
                <w:spacing w:val="-4"/>
              </w:rPr>
              <w:t xml:space="preserve"> </w:t>
            </w:r>
            <w:r w:rsidRPr="004E6C87">
              <w:t>«Вероятность</w:t>
            </w:r>
            <w:r w:rsidRPr="004E6C87">
              <w:rPr>
                <w:spacing w:val="-9"/>
              </w:rPr>
              <w:t xml:space="preserve"> </w:t>
            </w:r>
            <w:r w:rsidRPr="004E6C87">
              <w:t>и</w:t>
            </w:r>
            <w:r w:rsidRPr="004E6C87">
              <w:rPr>
                <w:spacing w:val="-5"/>
              </w:rPr>
              <w:t xml:space="preserve"> </w:t>
            </w:r>
            <w:r w:rsidRPr="004E6C87">
              <w:t>статистика». Данные</w:t>
            </w:r>
            <w:r w:rsidRPr="004E6C87">
              <w:rPr>
                <w:spacing w:val="9"/>
              </w:rPr>
              <w:t xml:space="preserve"> </w:t>
            </w:r>
            <w:r w:rsidRPr="004E6C87">
              <w:t>линии</w:t>
            </w:r>
            <w:r w:rsidRPr="004E6C87">
              <w:rPr>
                <w:spacing w:val="13"/>
              </w:rPr>
              <w:t xml:space="preserve"> </w:t>
            </w:r>
            <w:r w:rsidRPr="004E6C87">
              <w:t>развиваются</w:t>
            </w:r>
            <w:r w:rsidRPr="004E6C87">
              <w:rPr>
                <w:spacing w:val="12"/>
              </w:rPr>
              <w:t xml:space="preserve"> </w:t>
            </w:r>
            <w:r w:rsidRPr="004E6C87">
              <w:t>параллельно,</w:t>
            </w:r>
            <w:r w:rsidRPr="004E6C87">
              <w:rPr>
                <w:spacing w:val="10"/>
              </w:rPr>
              <w:t xml:space="preserve"> </w:t>
            </w:r>
            <w:r w:rsidRPr="004E6C87">
              <w:t>каждая</w:t>
            </w:r>
            <w:r w:rsidRPr="004E6C87">
              <w:rPr>
                <w:spacing w:val="12"/>
              </w:rPr>
              <w:t xml:space="preserve"> </w:t>
            </w:r>
            <w:r w:rsidRPr="004E6C87">
              <w:t>в</w:t>
            </w:r>
            <w:r w:rsidRPr="004E6C87">
              <w:rPr>
                <w:spacing w:val="14"/>
              </w:rPr>
              <w:t xml:space="preserve"> </w:t>
            </w:r>
            <w:r w:rsidRPr="004E6C87">
              <w:t>соответствии</w:t>
            </w:r>
            <w:r w:rsidRPr="004E6C87">
              <w:rPr>
                <w:spacing w:val="12"/>
              </w:rPr>
              <w:t xml:space="preserve"> </w:t>
            </w:r>
            <w:r w:rsidRPr="004E6C87">
              <w:t>с</w:t>
            </w:r>
            <w:r w:rsidRPr="004E6C87">
              <w:rPr>
                <w:spacing w:val="12"/>
              </w:rPr>
              <w:t xml:space="preserve"> </w:t>
            </w:r>
            <w:r w:rsidRPr="004E6C87">
              <w:rPr>
                <w:spacing w:val="-2"/>
              </w:rPr>
              <w:t>собственной</w:t>
            </w:r>
          </w:p>
        </w:tc>
      </w:tr>
    </w:tbl>
    <w:p w:rsidR="003609EB" w:rsidRPr="004E6C87" w:rsidRDefault="003609EB">
      <w:pPr>
        <w:pStyle w:val="TableParagraph"/>
        <w:spacing w:line="274" w:lineRule="exact"/>
        <w:jc w:val="both"/>
        <w:sectPr w:rsidR="003609EB" w:rsidRPr="004E6C87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537"/>
        <w:gridCol w:w="8470"/>
      </w:tblGrid>
      <w:tr w:rsidR="004E6C87" w:rsidRPr="004E6C87" w:rsidTr="004E6C87">
        <w:trPr>
          <w:trHeight w:val="2117"/>
        </w:trPr>
        <w:tc>
          <w:tcPr>
            <w:tcW w:w="2271" w:type="dxa"/>
          </w:tcPr>
          <w:p w:rsidR="004E6C87" w:rsidRPr="004E6C87" w:rsidRDefault="004E6C87">
            <w:pPr>
              <w:pStyle w:val="TableParagraph"/>
              <w:ind w:left="0"/>
            </w:pPr>
          </w:p>
        </w:tc>
        <w:tc>
          <w:tcPr>
            <w:tcW w:w="4537" w:type="dxa"/>
          </w:tcPr>
          <w:p w:rsidR="004E6C87" w:rsidRPr="004E6C87" w:rsidRDefault="004E6C87">
            <w:pPr>
              <w:pStyle w:val="TableParagraph"/>
              <w:spacing w:line="242" w:lineRule="auto"/>
              <w:rPr>
                <w:lang w:val="en-US"/>
              </w:rPr>
            </w:pPr>
            <w:hyperlink r:id="rId10">
              <w:r w:rsidRPr="004E6C87">
                <w:rPr>
                  <w:color w:val="0000FF"/>
                  <w:spacing w:val="-2"/>
                  <w:u w:val="single" w:color="0000FF"/>
                  <w:lang w:val="en-US"/>
                </w:rPr>
                <w:t>https://static.edsoo.ru/projects/fop/index.htm</w:t>
              </w:r>
            </w:hyperlink>
            <w:r w:rsidRPr="004E6C87">
              <w:rPr>
                <w:color w:val="0000FF"/>
                <w:spacing w:val="-2"/>
                <w:lang w:val="en-US"/>
              </w:rPr>
              <w:t xml:space="preserve"> </w:t>
            </w:r>
            <w:hyperlink r:id="rId11">
              <w:r w:rsidRPr="004E6C87">
                <w:rPr>
                  <w:color w:val="0000FF"/>
                  <w:spacing w:val="-2"/>
                  <w:u w:val="single" w:color="0000FF"/>
                  <w:lang w:val="en-US"/>
                </w:rPr>
                <w:t>l#/sections/300222</w:t>
              </w:r>
            </w:hyperlink>
          </w:p>
          <w:p w:rsidR="004E6C87" w:rsidRPr="004E6C87" w:rsidRDefault="004E6C87">
            <w:pPr>
              <w:pStyle w:val="TableParagraph"/>
              <w:spacing w:before="174" w:line="275" w:lineRule="exact"/>
            </w:pPr>
            <w:r w:rsidRPr="004E6C87">
              <w:t>Рабочая</w:t>
            </w:r>
            <w:r w:rsidRPr="004E6C87">
              <w:rPr>
                <w:spacing w:val="-6"/>
              </w:rPr>
              <w:t xml:space="preserve"> </w:t>
            </w:r>
            <w:r w:rsidRPr="004E6C87">
              <w:t>программа</w:t>
            </w:r>
            <w:r w:rsidRPr="004E6C87">
              <w:rPr>
                <w:spacing w:val="-5"/>
              </w:rPr>
              <w:t xml:space="preserve"> </w:t>
            </w:r>
            <w:r w:rsidRPr="004E6C87">
              <w:t>учебного</w:t>
            </w:r>
            <w:r w:rsidRPr="004E6C87">
              <w:rPr>
                <w:spacing w:val="-2"/>
              </w:rPr>
              <w:t xml:space="preserve"> предмета</w:t>
            </w:r>
          </w:p>
          <w:p w:rsidR="004E6C87" w:rsidRPr="004E6C87" w:rsidRDefault="004E6C87">
            <w:pPr>
              <w:pStyle w:val="TableParagraph"/>
            </w:pPr>
            <w:r w:rsidRPr="004E6C87">
              <w:rPr>
                <w:spacing w:val="-2"/>
              </w:rPr>
              <w:t>«Алгебра</w:t>
            </w:r>
            <w:r w:rsidRPr="004E6C87">
              <w:rPr>
                <w:spacing w:val="-7"/>
              </w:rPr>
              <w:t xml:space="preserve"> </w:t>
            </w:r>
            <w:r w:rsidRPr="004E6C87">
              <w:rPr>
                <w:spacing w:val="-2"/>
              </w:rPr>
              <w:t>и</w:t>
            </w:r>
            <w:r w:rsidRPr="004E6C87">
              <w:rPr>
                <w:spacing w:val="-5"/>
              </w:rPr>
              <w:t xml:space="preserve"> </w:t>
            </w:r>
            <w:r w:rsidRPr="004E6C87">
              <w:rPr>
                <w:spacing w:val="-2"/>
              </w:rPr>
              <w:t>начала</w:t>
            </w:r>
            <w:r w:rsidRPr="004E6C87">
              <w:rPr>
                <w:spacing w:val="-7"/>
              </w:rPr>
              <w:t xml:space="preserve"> </w:t>
            </w:r>
            <w:r w:rsidRPr="004E6C87">
              <w:rPr>
                <w:spacing w:val="-2"/>
              </w:rPr>
              <w:t xml:space="preserve">математического </w:t>
            </w:r>
            <w:r w:rsidRPr="004E6C87">
              <w:t>анализа. Базовый уровень» для обучающихся 10-11 классов</w:t>
            </w:r>
          </w:p>
          <w:p w:rsidR="004E6C87" w:rsidRPr="004E6C87" w:rsidRDefault="004E6C87">
            <w:pPr>
              <w:pStyle w:val="TableParagraph"/>
              <w:spacing w:before="6" w:line="257" w:lineRule="exact"/>
              <w:ind w:left="1748"/>
              <w:rPr>
                <w:b/>
              </w:rPr>
            </w:pPr>
          </w:p>
        </w:tc>
        <w:tc>
          <w:tcPr>
            <w:tcW w:w="8470" w:type="dxa"/>
            <w:vMerge w:val="restart"/>
          </w:tcPr>
          <w:p w:rsidR="004E6C87" w:rsidRPr="004E6C87" w:rsidRDefault="004E6C87">
            <w:pPr>
              <w:pStyle w:val="TableParagraph"/>
              <w:spacing w:line="268" w:lineRule="exact"/>
              <w:jc w:val="both"/>
            </w:pPr>
            <w:r w:rsidRPr="004E6C87">
              <w:t>логикой,</w:t>
            </w:r>
            <w:r w:rsidRPr="004E6C87">
              <w:rPr>
                <w:spacing w:val="-3"/>
              </w:rPr>
              <w:t xml:space="preserve"> </w:t>
            </w:r>
            <w:r w:rsidRPr="004E6C87">
              <w:t>в</w:t>
            </w:r>
            <w:r w:rsidRPr="004E6C87">
              <w:rPr>
                <w:spacing w:val="-3"/>
              </w:rPr>
              <w:t xml:space="preserve"> </w:t>
            </w:r>
            <w:r w:rsidRPr="004E6C87">
              <w:t>тесном</w:t>
            </w:r>
            <w:r w:rsidRPr="004E6C87">
              <w:rPr>
                <w:spacing w:val="-3"/>
              </w:rPr>
              <w:t xml:space="preserve"> </w:t>
            </w:r>
            <w:r w:rsidRPr="004E6C87">
              <w:t>контакте</w:t>
            </w:r>
            <w:r w:rsidRPr="004E6C87">
              <w:rPr>
                <w:spacing w:val="-2"/>
              </w:rPr>
              <w:t xml:space="preserve"> </w:t>
            </w:r>
            <w:r w:rsidRPr="004E6C87">
              <w:t>и</w:t>
            </w:r>
            <w:r w:rsidRPr="004E6C87">
              <w:rPr>
                <w:spacing w:val="-3"/>
              </w:rPr>
              <w:t xml:space="preserve"> </w:t>
            </w:r>
            <w:r w:rsidRPr="004E6C87">
              <w:rPr>
                <w:spacing w:val="-2"/>
              </w:rPr>
              <w:t>взаимодействии.</w:t>
            </w:r>
          </w:p>
          <w:p w:rsidR="004E6C87" w:rsidRPr="004E6C87" w:rsidRDefault="004E6C87">
            <w:pPr>
              <w:pStyle w:val="TableParagraph"/>
              <w:spacing w:before="2"/>
              <w:ind w:right="94"/>
              <w:jc w:val="both"/>
            </w:pPr>
            <w:r w:rsidRPr="004E6C87">
              <w:t>Общее число часов, рекомендованных для изучения математики – 544 часа: в</w:t>
            </w:r>
            <w:r w:rsidRPr="004E6C87">
              <w:rPr>
                <w:spacing w:val="40"/>
              </w:rPr>
              <w:t xml:space="preserve"> </w:t>
            </w:r>
            <w:r w:rsidRPr="004E6C87">
              <w:t xml:space="preserve">10 классе – 272 часа (8 часов в неделю), в 11 классе – 272 часа (8 часов в </w:t>
            </w:r>
            <w:r w:rsidRPr="004E6C87">
              <w:rPr>
                <w:spacing w:val="-2"/>
              </w:rPr>
              <w:t>неделю).</w:t>
            </w:r>
          </w:p>
          <w:p w:rsidR="004E6C87" w:rsidRPr="004E6C87" w:rsidRDefault="004E6C87">
            <w:pPr>
              <w:pStyle w:val="TableParagraph"/>
              <w:ind w:right="91"/>
              <w:jc w:val="both"/>
            </w:pPr>
            <w:r w:rsidRPr="004E6C87">
              <w:t>Общее число часов, рекомендованных</w:t>
            </w:r>
            <w:r w:rsidRPr="004E6C87">
              <w:rPr>
                <w:spacing w:val="-3"/>
              </w:rPr>
              <w:t xml:space="preserve"> </w:t>
            </w:r>
            <w:r w:rsidRPr="004E6C87">
              <w:t>для изучения учебного курса «Алгебра и начала математического анализа» – 272 часа: в 10 классе – 136 часов (4 часа в неделю), в 11 классе – 136 часов (4 часа в неделю).</w:t>
            </w:r>
          </w:p>
        </w:tc>
      </w:tr>
      <w:tr w:rsidR="004E6C87" w:rsidRPr="004E6C87" w:rsidTr="004E6C87">
        <w:trPr>
          <w:trHeight w:val="1103"/>
        </w:trPr>
        <w:tc>
          <w:tcPr>
            <w:tcW w:w="2271" w:type="dxa"/>
          </w:tcPr>
          <w:p w:rsidR="004E6C87" w:rsidRPr="004E6C87" w:rsidRDefault="004E6C87">
            <w:pPr>
              <w:pStyle w:val="TableParagraph"/>
              <w:spacing w:line="268" w:lineRule="exact"/>
              <w:ind w:left="110"/>
            </w:pPr>
            <w:r w:rsidRPr="004E6C87">
              <w:rPr>
                <w:spacing w:val="-2"/>
              </w:rPr>
              <w:t>Геометрия</w:t>
            </w:r>
          </w:p>
        </w:tc>
        <w:tc>
          <w:tcPr>
            <w:tcW w:w="4537" w:type="dxa"/>
          </w:tcPr>
          <w:p w:rsidR="004E6C87" w:rsidRPr="004E6C87" w:rsidRDefault="004E6C87">
            <w:pPr>
              <w:pStyle w:val="TableParagraph"/>
              <w:spacing w:line="268" w:lineRule="exact"/>
            </w:pPr>
            <w:r w:rsidRPr="004E6C87">
              <w:t>Рабочая</w:t>
            </w:r>
            <w:r w:rsidRPr="004E6C87">
              <w:rPr>
                <w:spacing w:val="-6"/>
              </w:rPr>
              <w:t xml:space="preserve"> </w:t>
            </w:r>
            <w:r w:rsidRPr="004E6C87">
              <w:t>программа</w:t>
            </w:r>
            <w:r w:rsidRPr="004E6C87">
              <w:rPr>
                <w:spacing w:val="-5"/>
              </w:rPr>
              <w:t xml:space="preserve"> </w:t>
            </w:r>
            <w:r w:rsidRPr="004E6C87">
              <w:t>учебного</w:t>
            </w:r>
            <w:r w:rsidRPr="004E6C87">
              <w:rPr>
                <w:spacing w:val="-2"/>
              </w:rPr>
              <w:t xml:space="preserve"> предмета</w:t>
            </w:r>
          </w:p>
          <w:p w:rsidR="004E6C87" w:rsidRPr="004E6C87" w:rsidRDefault="004E6C87">
            <w:pPr>
              <w:pStyle w:val="TableParagraph"/>
              <w:spacing w:before="5" w:line="237" w:lineRule="auto"/>
            </w:pPr>
            <w:r w:rsidRPr="004E6C87">
              <w:t>«Геометрия.</w:t>
            </w:r>
            <w:r w:rsidRPr="004E6C87">
              <w:rPr>
                <w:spacing w:val="-15"/>
              </w:rPr>
              <w:t xml:space="preserve"> </w:t>
            </w:r>
            <w:r w:rsidRPr="004E6C87">
              <w:t>Базовый</w:t>
            </w:r>
            <w:r w:rsidRPr="004E6C87">
              <w:rPr>
                <w:spacing w:val="-15"/>
              </w:rPr>
              <w:t xml:space="preserve"> </w:t>
            </w:r>
            <w:r w:rsidRPr="004E6C87">
              <w:t>уровень»</w:t>
            </w:r>
            <w:r w:rsidRPr="004E6C87">
              <w:rPr>
                <w:spacing w:val="-15"/>
              </w:rPr>
              <w:t xml:space="preserve"> </w:t>
            </w:r>
            <w:r w:rsidRPr="004E6C87">
              <w:t>для обучающихся 10-11 классов</w:t>
            </w:r>
          </w:p>
          <w:p w:rsidR="004E6C87" w:rsidRPr="004E6C87" w:rsidRDefault="004E6C87">
            <w:pPr>
              <w:pStyle w:val="TableParagraph"/>
              <w:spacing w:before="8" w:line="257" w:lineRule="exact"/>
              <w:ind w:left="1753"/>
              <w:rPr>
                <w:b/>
              </w:rPr>
            </w:pPr>
          </w:p>
        </w:tc>
        <w:tc>
          <w:tcPr>
            <w:tcW w:w="8470" w:type="dxa"/>
            <w:vMerge/>
            <w:tcBorders>
              <w:top w:val="nil"/>
            </w:tcBorders>
          </w:tcPr>
          <w:p w:rsidR="004E6C87" w:rsidRPr="004E6C87" w:rsidRDefault="004E6C87"/>
        </w:tc>
      </w:tr>
      <w:tr w:rsidR="004E6C87" w:rsidRPr="004E6C87" w:rsidTr="004E6C87">
        <w:trPr>
          <w:trHeight w:val="1104"/>
        </w:trPr>
        <w:tc>
          <w:tcPr>
            <w:tcW w:w="2271" w:type="dxa"/>
          </w:tcPr>
          <w:p w:rsidR="004E6C87" w:rsidRPr="004E6C87" w:rsidRDefault="004E6C87">
            <w:pPr>
              <w:pStyle w:val="TableParagraph"/>
              <w:ind w:left="0"/>
            </w:pPr>
            <w:r w:rsidRPr="004E6C87">
              <w:t>Вероятность и статистика</w:t>
            </w:r>
          </w:p>
        </w:tc>
        <w:tc>
          <w:tcPr>
            <w:tcW w:w="4537" w:type="dxa"/>
          </w:tcPr>
          <w:p w:rsidR="004E6C87" w:rsidRPr="004E6C87" w:rsidRDefault="004E6C87">
            <w:pPr>
              <w:pStyle w:val="TableParagraph"/>
              <w:spacing w:line="268" w:lineRule="exact"/>
              <w:ind w:left="15" w:right="334"/>
              <w:jc w:val="center"/>
            </w:pPr>
            <w:r w:rsidRPr="004E6C87">
              <w:t>Рабочая</w:t>
            </w:r>
            <w:r w:rsidRPr="004E6C87">
              <w:rPr>
                <w:spacing w:val="-6"/>
              </w:rPr>
              <w:t xml:space="preserve"> </w:t>
            </w:r>
            <w:r w:rsidRPr="004E6C87">
              <w:t>программа</w:t>
            </w:r>
            <w:r w:rsidRPr="004E6C87">
              <w:rPr>
                <w:spacing w:val="-5"/>
              </w:rPr>
              <w:t xml:space="preserve"> </w:t>
            </w:r>
            <w:r w:rsidRPr="004E6C87">
              <w:t>учебного</w:t>
            </w:r>
            <w:r w:rsidRPr="004E6C87">
              <w:rPr>
                <w:spacing w:val="-2"/>
              </w:rPr>
              <w:t xml:space="preserve"> предмета</w:t>
            </w:r>
          </w:p>
          <w:p w:rsidR="004E6C87" w:rsidRPr="004E6C87" w:rsidRDefault="004E6C87">
            <w:pPr>
              <w:pStyle w:val="TableParagraph"/>
              <w:spacing w:before="2"/>
              <w:ind w:right="138" w:hanging="32"/>
              <w:jc w:val="center"/>
            </w:pPr>
            <w:r w:rsidRPr="004E6C87">
              <w:t>«Вероятность</w:t>
            </w:r>
            <w:r w:rsidRPr="004E6C87">
              <w:rPr>
                <w:spacing w:val="-12"/>
              </w:rPr>
              <w:t xml:space="preserve"> </w:t>
            </w:r>
            <w:r w:rsidRPr="004E6C87">
              <w:t>и</w:t>
            </w:r>
            <w:r w:rsidRPr="004E6C87">
              <w:rPr>
                <w:spacing w:val="-9"/>
              </w:rPr>
              <w:t xml:space="preserve"> </w:t>
            </w:r>
            <w:r w:rsidRPr="004E6C87">
              <w:t>статистика.</w:t>
            </w:r>
            <w:r w:rsidRPr="004E6C87">
              <w:rPr>
                <w:spacing w:val="-8"/>
              </w:rPr>
              <w:t xml:space="preserve"> </w:t>
            </w:r>
            <w:r w:rsidRPr="004E6C87">
              <w:t>Углублённый уровень»</w:t>
            </w:r>
            <w:r w:rsidRPr="004E6C87">
              <w:rPr>
                <w:spacing w:val="-11"/>
              </w:rPr>
              <w:t xml:space="preserve"> </w:t>
            </w:r>
            <w:r w:rsidRPr="004E6C87">
              <w:t>для</w:t>
            </w:r>
            <w:r w:rsidRPr="004E6C87">
              <w:rPr>
                <w:spacing w:val="-11"/>
              </w:rPr>
              <w:t xml:space="preserve"> </w:t>
            </w:r>
            <w:r w:rsidRPr="004E6C87">
              <w:t>обучающихся</w:t>
            </w:r>
            <w:r w:rsidRPr="004E6C87">
              <w:rPr>
                <w:spacing w:val="-6"/>
              </w:rPr>
              <w:t xml:space="preserve"> </w:t>
            </w:r>
            <w:r w:rsidRPr="004E6C87">
              <w:t>10-11</w:t>
            </w:r>
            <w:r w:rsidRPr="004E6C87">
              <w:rPr>
                <w:spacing w:val="-6"/>
              </w:rPr>
              <w:t xml:space="preserve"> </w:t>
            </w:r>
            <w:r w:rsidRPr="004E6C87">
              <w:rPr>
                <w:spacing w:val="-2"/>
              </w:rPr>
              <w:t>классов</w:t>
            </w:r>
          </w:p>
          <w:p w:rsidR="004E6C87" w:rsidRPr="004E6C87" w:rsidRDefault="004E6C87">
            <w:pPr>
              <w:pStyle w:val="TableParagraph"/>
              <w:spacing w:before="6" w:line="257" w:lineRule="exact"/>
              <w:ind w:left="11"/>
              <w:jc w:val="center"/>
              <w:rPr>
                <w:b/>
              </w:rPr>
            </w:pPr>
          </w:p>
        </w:tc>
        <w:tc>
          <w:tcPr>
            <w:tcW w:w="8470" w:type="dxa"/>
            <w:vMerge/>
            <w:tcBorders>
              <w:top w:val="nil"/>
            </w:tcBorders>
          </w:tcPr>
          <w:p w:rsidR="004E6C87" w:rsidRPr="004E6C87" w:rsidRDefault="004E6C87"/>
        </w:tc>
      </w:tr>
      <w:tr w:rsidR="004E6C87" w:rsidRPr="004E6C87" w:rsidTr="004E6C87">
        <w:trPr>
          <w:trHeight w:val="6073"/>
        </w:trPr>
        <w:tc>
          <w:tcPr>
            <w:tcW w:w="2271" w:type="dxa"/>
          </w:tcPr>
          <w:p w:rsidR="004E6C87" w:rsidRPr="004E6C87" w:rsidRDefault="004E6C87">
            <w:pPr>
              <w:pStyle w:val="TableParagraph"/>
              <w:tabs>
                <w:tab w:val="left" w:pos="2033"/>
              </w:tabs>
              <w:spacing w:line="242" w:lineRule="auto"/>
              <w:ind w:left="110" w:right="96"/>
            </w:pPr>
            <w:r w:rsidRPr="004E6C87">
              <w:rPr>
                <w:spacing w:val="-2"/>
              </w:rPr>
              <w:t>Информатика</w:t>
            </w:r>
            <w:r w:rsidRPr="004E6C87">
              <w:tab/>
            </w:r>
            <w:r w:rsidRPr="004E6C87">
              <w:rPr>
                <w:spacing w:val="-10"/>
              </w:rPr>
              <w:t xml:space="preserve">и </w:t>
            </w:r>
            <w:r w:rsidRPr="004E6C87">
              <w:rPr>
                <w:spacing w:val="-4"/>
              </w:rPr>
              <w:t>ИКТ</w:t>
            </w:r>
          </w:p>
        </w:tc>
        <w:tc>
          <w:tcPr>
            <w:tcW w:w="4537" w:type="dxa"/>
          </w:tcPr>
          <w:p w:rsidR="004E6C87" w:rsidRPr="004E6C87" w:rsidRDefault="004E6C87">
            <w:pPr>
              <w:pStyle w:val="TableParagraph"/>
              <w:spacing w:line="242" w:lineRule="auto"/>
              <w:ind w:right="696"/>
            </w:pPr>
            <w:r w:rsidRPr="004E6C87">
              <w:t>Рабочая</w:t>
            </w:r>
            <w:r w:rsidRPr="004E6C87">
              <w:rPr>
                <w:spacing w:val="-15"/>
              </w:rPr>
              <w:t xml:space="preserve"> </w:t>
            </w:r>
            <w:r w:rsidRPr="004E6C87">
              <w:t>программа</w:t>
            </w:r>
            <w:r w:rsidRPr="004E6C87">
              <w:rPr>
                <w:spacing w:val="-15"/>
              </w:rPr>
              <w:t xml:space="preserve"> </w:t>
            </w:r>
            <w:r w:rsidRPr="004E6C87">
              <w:t>по</w:t>
            </w:r>
            <w:r w:rsidRPr="004E6C87">
              <w:rPr>
                <w:spacing w:val="-10"/>
              </w:rPr>
              <w:t xml:space="preserve"> </w:t>
            </w:r>
            <w:r w:rsidRPr="004E6C87">
              <w:t>информатике 10-11 класс</w:t>
            </w:r>
          </w:p>
          <w:p w:rsidR="004E6C87" w:rsidRPr="004E6C87" w:rsidRDefault="004E6C87">
            <w:pPr>
              <w:pStyle w:val="TableParagraph"/>
              <w:spacing w:line="242" w:lineRule="auto"/>
            </w:pPr>
            <w:hyperlink r:id="rId12">
              <w:r w:rsidRPr="004E6C87">
                <w:rPr>
                  <w:color w:val="0000FF"/>
                  <w:spacing w:val="-2"/>
                  <w:u w:val="single" w:color="0000FF"/>
                </w:rPr>
                <w:t>https://static.edsoo.ru/projects/fop/index.htm</w:t>
              </w:r>
            </w:hyperlink>
            <w:r w:rsidRPr="004E6C87">
              <w:rPr>
                <w:color w:val="0000FF"/>
                <w:spacing w:val="-2"/>
              </w:rPr>
              <w:t xml:space="preserve"> </w:t>
            </w:r>
            <w:hyperlink r:id="rId13">
              <w:r w:rsidRPr="004E6C87">
                <w:rPr>
                  <w:color w:val="0000FF"/>
                  <w:spacing w:val="-2"/>
                  <w:u w:val="single" w:color="0000FF"/>
                </w:rPr>
                <w:t>l#/</w:t>
              </w:r>
              <w:proofErr w:type="spellStart"/>
              <w:r w:rsidRPr="004E6C87">
                <w:rPr>
                  <w:color w:val="0000FF"/>
                  <w:spacing w:val="-2"/>
                  <w:u w:val="single" w:color="0000FF"/>
                </w:rPr>
                <w:t>sections</w:t>
              </w:r>
              <w:proofErr w:type="spellEnd"/>
              <w:r w:rsidRPr="004E6C87">
                <w:rPr>
                  <w:color w:val="0000FF"/>
                  <w:spacing w:val="-2"/>
                  <w:u w:val="single" w:color="0000FF"/>
                </w:rPr>
                <w:t>/300223</w:t>
              </w:r>
            </w:hyperlink>
          </w:p>
          <w:p w:rsidR="004E6C87" w:rsidRPr="004E6C87" w:rsidRDefault="004E6C87">
            <w:pPr>
              <w:pStyle w:val="TableParagraph"/>
              <w:spacing w:before="264"/>
              <w:ind w:left="15"/>
              <w:jc w:val="center"/>
              <w:rPr>
                <w:b/>
              </w:rPr>
            </w:pPr>
          </w:p>
        </w:tc>
        <w:tc>
          <w:tcPr>
            <w:tcW w:w="8470" w:type="dxa"/>
          </w:tcPr>
          <w:p w:rsidR="004E6C87" w:rsidRPr="004E6C87" w:rsidRDefault="004E6C87">
            <w:pPr>
              <w:pStyle w:val="TableParagraph"/>
              <w:ind w:right="90" w:firstLine="316"/>
              <w:jc w:val="both"/>
            </w:pPr>
            <w:r w:rsidRPr="004E6C87">
              <w:t>Общее число часов, рекомендованных для изучения информатики – 68</w:t>
            </w:r>
            <w:r w:rsidRPr="004E6C87">
              <w:rPr>
                <w:spacing w:val="40"/>
              </w:rPr>
              <w:t xml:space="preserve"> </w:t>
            </w:r>
            <w:r w:rsidRPr="004E6C87">
              <w:t xml:space="preserve">часов: в 10 классе – 34 часа (1 час в неделю), в 11 классе – 34 часа (1 час в </w:t>
            </w:r>
            <w:r w:rsidRPr="004E6C87">
              <w:rPr>
                <w:spacing w:val="-2"/>
              </w:rPr>
              <w:t>неделю).</w:t>
            </w:r>
          </w:p>
          <w:p w:rsidR="004E6C87" w:rsidRPr="004E6C87" w:rsidRDefault="004E6C87">
            <w:pPr>
              <w:pStyle w:val="TableParagraph"/>
              <w:spacing w:line="237" w:lineRule="auto"/>
              <w:ind w:right="103" w:firstLine="316"/>
              <w:jc w:val="both"/>
            </w:pPr>
            <w:r w:rsidRPr="004E6C87">
              <w:t>В содержании учебного предмета «Информатика» выделяются четыре тематических раздела.</w:t>
            </w:r>
          </w:p>
          <w:p w:rsidR="004E6C87" w:rsidRPr="004E6C87" w:rsidRDefault="004E6C87">
            <w:pPr>
              <w:pStyle w:val="TableParagraph"/>
              <w:ind w:right="92" w:firstLine="316"/>
              <w:jc w:val="both"/>
            </w:pPr>
            <w:r w:rsidRPr="004E6C87">
      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</w:t>
            </w:r>
            <w:r w:rsidRPr="004E6C87">
              <w:rPr>
                <w:spacing w:val="40"/>
              </w:rPr>
              <w:t xml:space="preserve"> </w:t>
            </w:r>
            <w:r w:rsidRPr="004E6C87">
              <w:t xml:space="preserve">и использование интернет-сервисов, информационную </w:t>
            </w:r>
            <w:r w:rsidRPr="004E6C87">
              <w:rPr>
                <w:spacing w:val="-2"/>
              </w:rPr>
              <w:t>безопасность.</w:t>
            </w:r>
          </w:p>
          <w:p w:rsidR="004E6C87" w:rsidRPr="004E6C87" w:rsidRDefault="004E6C87">
            <w:pPr>
              <w:pStyle w:val="TableParagraph"/>
              <w:ind w:right="93" w:firstLine="316"/>
              <w:jc w:val="both"/>
            </w:pPr>
            <w:r w:rsidRPr="004E6C87">
              <w:t xml:space="preserve"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</w:t>
            </w:r>
            <w:r w:rsidRPr="004E6C87">
              <w:rPr>
                <w:spacing w:val="-2"/>
              </w:rPr>
              <w:t>моделирования.</w:t>
            </w:r>
          </w:p>
          <w:p w:rsidR="004E6C87" w:rsidRPr="004E6C87" w:rsidRDefault="004E6C87">
            <w:pPr>
              <w:pStyle w:val="TableParagraph"/>
              <w:tabs>
                <w:tab w:val="left" w:pos="1372"/>
                <w:tab w:val="left" w:pos="2931"/>
                <w:tab w:val="left" w:pos="3320"/>
                <w:tab w:val="left" w:pos="5641"/>
                <w:tab w:val="left" w:pos="6964"/>
                <w:tab w:val="left" w:pos="7458"/>
              </w:tabs>
              <w:ind w:right="87" w:firstLine="316"/>
              <w:jc w:val="right"/>
            </w:pPr>
            <w:r w:rsidRPr="004E6C87">
              <w:rPr>
                <w:spacing w:val="-2"/>
              </w:rPr>
              <w:t>Раздел</w:t>
            </w:r>
            <w:r w:rsidRPr="004E6C87">
              <w:tab/>
            </w:r>
            <w:r w:rsidRPr="004E6C87">
              <w:rPr>
                <w:spacing w:val="-2"/>
              </w:rPr>
              <w:t>«Алгоритмы</w:t>
            </w:r>
            <w:r w:rsidRPr="004E6C87">
              <w:tab/>
            </w:r>
            <w:r w:rsidRPr="004E6C87">
              <w:rPr>
                <w:spacing w:val="-10"/>
              </w:rPr>
              <w:t>и</w:t>
            </w:r>
            <w:r w:rsidRPr="004E6C87">
              <w:tab/>
            </w:r>
            <w:r w:rsidRPr="004E6C87">
              <w:rPr>
                <w:spacing w:val="-2"/>
              </w:rPr>
              <w:t>программирование»</w:t>
            </w:r>
            <w:r w:rsidRPr="004E6C87">
              <w:tab/>
            </w:r>
            <w:r w:rsidRPr="004E6C87">
              <w:rPr>
                <w:spacing w:val="-2"/>
              </w:rPr>
              <w:t>направлен</w:t>
            </w:r>
            <w:r w:rsidRPr="004E6C87">
              <w:tab/>
            </w:r>
            <w:r w:rsidRPr="004E6C87">
              <w:rPr>
                <w:spacing w:val="-6"/>
              </w:rPr>
              <w:t>на</w:t>
            </w:r>
            <w:r w:rsidRPr="004E6C87">
              <w:tab/>
            </w:r>
            <w:r w:rsidRPr="004E6C87">
              <w:rPr>
                <w:spacing w:val="-2"/>
              </w:rPr>
              <w:t xml:space="preserve">развитие </w:t>
            </w:r>
            <w:r w:rsidRPr="004E6C87">
              <w:t>алгоритмического</w:t>
            </w:r>
            <w:r w:rsidRPr="004E6C87">
              <w:rPr>
                <w:spacing w:val="38"/>
              </w:rPr>
              <w:t xml:space="preserve"> </w:t>
            </w:r>
            <w:r w:rsidRPr="004E6C87">
              <w:t>мышления,</w:t>
            </w:r>
            <w:r w:rsidRPr="004E6C87">
              <w:rPr>
                <w:spacing w:val="36"/>
              </w:rPr>
              <w:t xml:space="preserve"> </w:t>
            </w:r>
            <w:r w:rsidRPr="004E6C87">
              <w:t>разработку</w:t>
            </w:r>
            <w:r w:rsidRPr="004E6C87">
              <w:rPr>
                <w:spacing w:val="29"/>
              </w:rPr>
              <w:t xml:space="preserve"> </w:t>
            </w:r>
            <w:r w:rsidRPr="004E6C87">
              <w:t>алгоритмов,</w:t>
            </w:r>
            <w:r w:rsidRPr="004E6C87">
              <w:rPr>
                <w:spacing w:val="36"/>
              </w:rPr>
              <w:t xml:space="preserve"> </w:t>
            </w:r>
            <w:r w:rsidRPr="004E6C87">
              <w:t>формирование</w:t>
            </w:r>
            <w:r w:rsidRPr="004E6C87">
              <w:rPr>
                <w:spacing w:val="33"/>
              </w:rPr>
              <w:t xml:space="preserve"> </w:t>
            </w:r>
            <w:r w:rsidRPr="004E6C87">
              <w:t>навыков реализации</w:t>
            </w:r>
            <w:r w:rsidRPr="004E6C87">
              <w:rPr>
                <w:spacing w:val="-2"/>
              </w:rPr>
              <w:t xml:space="preserve"> </w:t>
            </w:r>
            <w:r w:rsidRPr="004E6C87">
              <w:t>программ</w:t>
            </w:r>
            <w:r w:rsidRPr="004E6C87">
              <w:rPr>
                <w:spacing w:val="-2"/>
              </w:rPr>
              <w:t xml:space="preserve"> </w:t>
            </w:r>
            <w:r w:rsidRPr="004E6C87">
              <w:t>на</w:t>
            </w:r>
            <w:r w:rsidRPr="004E6C87">
              <w:rPr>
                <w:spacing w:val="-8"/>
              </w:rPr>
              <w:t xml:space="preserve"> </w:t>
            </w:r>
            <w:r w:rsidRPr="004E6C87">
              <w:t>выбранном</w:t>
            </w:r>
            <w:r w:rsidRPr="004E6C87">
              <w:rPr>
                <w:spacing w:val="-2"/>
              </w:rPr>
              <w:t xml:space="preserve"> </w:t>
            </w:r>
            <w:r w:rsidRPr="004E6C87">
              <w:t>языке</w:t>
            </w:r>
            <w:r w:rsidRPr="004E6C87">
              <w:rPr>
                <w:spacing w:val="-4"/>
              </w:rPr>
              <w:t xml:space="preserve"> </w:t>
            </w:r>
            <w:r w:rsidRPr="004E6C87">
              <w:t>программирования</w:t>
            </w:r>
            <w:r w:rsidRPr="004E6C87">
              <w:rPr>
                <w:spacing w:val="-3"/>
              </w:rPr>
              <w:t xml:space="preserve"> </w:t>
            </w:r>
            <w:r w:rsidRPr="004E6C87">
              <w:t>высокого уровня. Раздел</w:t>
            </w:r>
            <w:r w:rsidRPr="004E6C87">
              <w:rPr>
                <w:spacing w:val="40"/>
              </w:rPr>
              <w:t xml:space="preserve"> </w:t>
            </w:r>
            <w:r w:rsidRPr="004E6C87">
              <w:t>«Информационные</w:t>
            </w:r>
            <w:r w:rsidRPr="004E6C87">
              <w:rPr>
                <w:spacing w:val="40"/>
              </w:rPr>
              <w:t xml:space="preserve"> </w:t>
            </w:r>
            <w:r w:rsidRPr="004E6C87">
              <w:t>технологии»</w:t>
            </w:r>
            <w:r w:rsidRPr="004E6C87">
              <w:rPr>
                <w:spacing w:val="40"/>
              </w:rPr>
              <w:t xml:space="preserve"> </w:t>
            </w:r>
            <w:r w:rsidRPr="004E6C87">
              <w:t>охватывает</w:t>
            </w:r>
            <w:r w:rsidRPr="004E6C87">
              <w:rPr>
                <w:spacing w:val="40"/>
              </w:rPr>
              <w:t xml:space="preserve"> </w:t>
            </w:r>
            <w:r w:rsidRPr="004E6C87">
              <w:t>вопросы</w:t>
            </w:r>
            <w:r w:rsidRPr="004E6C87">
              <w:rPr>
                <w:spacing w:val="40"/>
              </w:rPr>
              <w:t xml:space="preserve"> </w:t>
            </w:r>
            <w:r w:rsidRPr="004E6C87">
              <w:t>применения информационных</w:t>
            </w:r>
            <w:r w:rsidRPr="004E6C87">
              <w:rPr>
                <w:spacing w:val="80"/>
              </w:rPr>
              <w:t xml:space="preserve"> </w:t>
            </w:r>
            <w:r w:rsidRPr="004E6C87">
              <w:t>технологий,</w:t>
            </w:r>
            <w:r w:rsidRPr="004E6C87">
              <w:rPr>
                <w:spacing w:val="80"/>
              </w:rPr>
              <w:t xml:space="preserve"> </w:t>
            </w:r>
            <w:r w:rsidRPr="004E6C87">
              <w:t>реализованных</w:t>
            </w:r>
            <w:r w:rsidRPr="004E6C87">
              <w:rPr>
                <w:spacing w:val="80"/>
              </w:rPr>
              <w:t xml:space="preserve"> </w:t>
            </w:r>
            <w:r w:rsidRPr="004E6C87">
              <w:t>в</w:t>
            </w:r>
            <w:r w:rsidRPr="004E6C87">
              <w:rPr>
                <w:spacing w:val="80"/>
              </w:rPr>
              <w:t xml:space="preserve"> </w:t>
            </w:r>
            <w:r w:rsidRPr="004E6C87">
              <w:t>прикладных</w:t>
            </w:r>
            <w:r w:rsidRPr="004E6C87">
              <w:rPr>
                <w:spacing w:val="80"/>
              </w:rPr>
              <w:t xml:space="preserve"> </w:t>
            </w:r>
            <w:r w:rsidRPr="004E6C87">
              <w:t>программных продуктах</w:t>
            </w:r>
            <w:r w:rsidRPr="004E6C87">
              <w:rPr>
                <w:spacing w:val="80"/>
              </w:rPr>
              <w:t xml:space="preserve"> </w:t>
            </w:r>
            <w:r w:rsidRPr="004E6C87">
              <w:t>и</w:t>
            </w:r>
            <w:r w:rsidRPr="004E6C87">
              <w:rPr>
                <w:spacing w:val="80"/>
              </w:rPr>
              <w:t xml:space="preserve"> </w:t>
            </w:r>
            <w:r w:rsidRPr="004E6C87">
              <w:t>интернет-сервисах,</w:t>
            </w:r>
            <w:r w:rsidRPr="004E6C87">
              <w:rPr>
                <w:spacing w:val="80"/>
              </w:rPr>
              <w:t xml:space="preserve"> </w:t>
            </w:r>
            <w:r w:rsidRPr="004E6C87">
              <w:t>в</w:t>
            </w:r>
            <w:r w:rsidRPr="004E6C87">
              <w:rPr>
                <w:spacing w:val="80"/>
              </w:rPr>
              <w:t xml:space="preserve"> </w:t>
            </w:r>
            <w:r w:rsidRPr="004E6C87">
              <w:t>том</w:t>
            </w:r>
            <w:r w:rsidRPr="004E6C87">
              <w:rPr>
                <w:spacing w:val="80"/>
              </w:rPr>
              <w:t xml:space="preserve"> </w:t>
            </w:r>
            <w:r w:rsidRPr="004E6C87">
              <w:t>числе</w:t>
            </w:r>
            <w:r w:rsidRPr="004E6C87">
              <w:rPr>
                <w:spacing w:val="80"/>
              </w:rPr>
              <w:t xml:space="preserve"> </w:t>
            </w:r>
            <w:r w:rsidRPr="004E6C87">
              <w:t>при</w:t>
            </w:r>
            <w:r w:rsidRPr="004E6C87">
              <w:rPr>
                <w:spacing w:val="80"/>
              </w:rPr>
              <w:t xml:space="preserve"> </w:t>
            </w:r>
            <w:r w:rsidRPr="004E6C87">
              <w:t>решении</w:t>
            </w:r>
            <w:r w:rsidRPr="004E6C87">
              <w:rPr>
                <w:spacing w:val="80"/>
              </w:rPr>
              <w:t xml:space="preserve"> </w:t>
            </w:r>
            <w:r w:rsidRPr="004E6C87">
              <w:t>задач</w:t>
            </w:r>
            <w:r w:rsidRPr="004E6C87">
              <w:rPr>
                <w:spacing w:val="80"/>
              </w:rPr>
              <w:t xml:space="preserve"> </w:t>
            </w:r>
            <w:r w:rsidRPr="004E6C87">
              <w:t xml:space="preserve">анализа </w:t>
            </w:r>
            <w:proofErr w:type="gramStart"/>
            <w:r w:rsidRPr="004E6C87">
              <w:t>данных,</w:t>
            </w:r>
            <w:r w:rsidRPr="004E6C87">
              <w:rPr>
                <w:spacing w:val="30"/>
              </w:rPr>
              <w:t xml:space="preserve">  </w:t>
            </w:r>
            <w:r w:rsidRPr="004E6C87">
              <w:t>использование</w:t>
            </w:r>
            <w:proofErr w:type="gramEnd"/>
            <w:r w:rsidRPr="004E6C87">
              <w:rPr>
                <w:spacing w:val="26"/>
              </w:rPr>
              <w:t xml:space="preserve">  </w:t>
            </w:r>
            <w:r w:rsidRPr="004E6C87">
              <w:t>баз</w:t>
            </w:r>
            <w:r w:rsidRPr="004E6C87">
              <w:rPr>
                <w:spacing w:val="27"/>
              </w:rPr>
              <w:t xml:space="preserve">  </w:t>
            </w:r>
            <w:r w:rsidRPr="004E6C87">
              <w:t>данных</w:t>
            </w:r>
            <w:r w:rsidRPr="004E6C87">
              <w:rPr>
                <w:spacing w:val="26"/>
              </w:rPr>
              <w:t xml:space="preserve">  </w:t>
            </w:r>
            <w:r w:rsidRPr="004E6C87">
              <w:t>и</w:t>
            </w:r>
            <w:r w:rsidRPr="004E6C87">
              <w:rPr>
                <w:spacing w:val="27"/>
              </w:rPr>
              <w:t xml:space="preserve">  </w:t>
            </w:r>
            <w:r w:rsidRPr="004E6C87">
              <w:t>электронных</w:t>
            </w:r>
            <w:r w:rsidRPr="004E6C87">
              <w:rPr>
                <w:spacing w:val="27"/>
              </w:rPr>
              <w:t xml:space="preserve">  </w:t>
            </w:r>
            <w:r w:rsidRPr="004E6C87">
              <w:t>таблиц</w:t>
            </w:r>
            <w:r w:rsidRPr="004E6C87">
              <w:rPr>
                <w:spacing w:val="27"/>
              </w:rPr>
              <w:t xml:space="preserve">  </w:t>
            </w:r>
            <w:r w:rsidRPr="004E6C87">
              <w:t>для</w:t>
            </w:r>
            <w:r w:rsidRPr="004E6C87">
              <w:rPr>
                <w:spacing w:val="27"/>
              </w:rPr>
              <w:t xml:space="preserve">  </w:t>
            </w:r>
            <w:r w:rsidRPr="004E6C87">
              <w:rPr>
                <w:spacing w:val="-2"/>
              </w:rPr>
              <w:t>решения</w:t>
            </w:r>
          </w:p>
          <w:p w:rsidR="004E6C87" w:rsidRPr="004E6C87" w:rsidRDefault="004E6C87">
            <w:pPr>
              <w:pStyle w:val="TableParagraph"/>
              <w:spacing w:before="2" w:line="261" w:lineRule="exact"/>
            </w:pPr>
            <w:r w:rsidRPr="004E6C87">
              <w:t>прикладных</w:t>
            </w:r>
            <w:r w:rsidRPr="004E6C87">
              <w:rPr>
                <w:spacing w:val="-9"/>
              </w:rPr>
              <w:t xml:space="preserve"> </w:t>
            </w:r>
            <w:r w:rsidRPr="004E6C87">
              <w:rPr>
                <w:spacing w:val="-2"/>
              </w:rPr>
              <w:t>задач.</w:t>
            </w:r>
          </w:p>
        </w:tc>
      </w:tr>
    </w:tbl>
    <w:p w:rsidR="003609EB" w:rsidRPr="004E6C87" w:rsidRDefault="003609EB">
      <w:pPr>
        <w:pStyle w:val="TableParagraph"/>
        <w:spacing w:line="261" w:lineRule="exact"/>
        <w:sectPr w:rsidR="003609EB" w:rsidRPr="004E6C87">
          <w:type w:val="continuous"/>
          <w:pgSz w:w="16840" w:h="11910" w:orient="landscape"/>
          <w:pgMar w:top="54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537"/>
        <w:gridCol w:w="8470"/>
      </w:tblGrid>
      <w:tr w:rsidR="004E6C87" w:rsidRPr="004E6C87" w:rsidTr="004E6C87">
        <w:trPr>
          <w:trHeight w:val="1565"/>
        </w:trPr>
        <w:tc>
          <w:tcPr>
            <w:tcW w:w="2271" w:type="dxa"/>
          </w:tcPr>
          <w:p w:rsidR="004E6C87" w:rsidRPr="004E6C87" w:rsidRDefault="004E6C87">
            <w:pPr>
              <w:pStyle w:val="TableParagraph"/>
              <w:spacing w:line="268" w:lineRule="exact"/>
              <w:ind w:left="110"/>
            </w:pPr>
            <w:r w:rsidRPr="004E6C87">
              <w:rPr>
                <w:spacing w:val="-2"/>
              </w:rPr>
              <w:lastRenderedPageBreak/>
              <w:t>История</w:t>
            </w:r>
          </w:p>
        </w:tc>
        <w:tc>
          <w:tcPr>
            <w:tcW w:w="4537" w:type="dxa"/>
          </w:tcPr>
          <w:p w:rsidR="004E6C87" w:rsidRPr="004E6C87" w:rsidRDefault="004E6C87">
            <w:pPr>
              <w:pStyle w:val="TableParagraph"/>
              <w:spacing w:line="242" w:lineRule="auto"/>
              <w:ind w:right="1226"/>
            </w:pPr>
            <w:r w:rsidRPr="004E6C87">
              <w:t>Рабочая</w:t>
            </w:r>
            <w:r w:rsidRPr="004E6C87">
              <w:rPr>
                <w:spacing w:val="-15"/>
              </w:rPr>
              <w:t xml:space="preserve"> </w:t>
            </w:r>
            <w:r w:rsidRPr="004E6C87">
              <w:t>программа</w:t>
            </w:r>
            <w:r w:rsidRPr="004E6C87">
              <w:rPr>
                <w:spacing w:val="-15"/>
              </w:rPr>
              <w:t xml:space="preserve"> </w:t>
            </w:r>
            <w:r w:rsidRPr="004E6C87">
              <w:t>по</w:t>
            </w:r>
            <w:r w:rsidRPr="004E6C87">
              <w:rPr>
                <w:spacing w:val="-9"/>
              </w:rPr>
              <w:t xml:space="preserve"> </w:t>
            </w:r>
            <w:r w:rsidRPr="004E6C87">
              <w:t>истории 10-11 классы</w:t>
            </w:r>
          </w:p>
          <w:p w:rsidR="004E6C87" w:rsidRPr="004E6C87" w:rsidRDefault="004E6C87">
            <w:pPr>
              <w:pStyle w:val="TableParagraph"/>
              <w:spacing w:line="242" w:lineRule="auto"/>
            </w:pPr>
            <w:hyperlink r:id="rId14">
              <w:r w:rsidRPr="004E6C87">
                <w:rPr>
                  <w:color w:val="0000FF"/>
                  <w:spacing w:val="-2"/>
                  <w:u w:val="single" w:color="0000FF"/>
                </w:rPr>
                <w:t>https://static.edsoo.ru/projects/fop/index.htm</w:t>
              </w:r>
            </w:hyperlink>
            <w:r w:rsidRPr="004E6C87">
              <w:rPr>
                <w:color w:val="0000FF"/>
                <w:spacing w:val="-2"/>
              </w:rPr>
              <w:t xml:space="preserve"> </w:t>
            </w:r>
            <w:hyperlink r:id="rId15">
              <w:r w:rsidRPr="004E6C87">
                <w:rPr>
                  <w:color w:val="0000FF"/>
                  <w:spacing w:val="-2"/>
                  <w:u w:val="single" w:color="0000FF"/>
                </w:rPr>
                <w:t>l#/</w:t>
              </w:r>
              <w:proofErr w:type="spellStart"/>
              <w:r w:rsidRPr="004E6C87">
                <w:rPr>
                  <w:color w:val="0000FF"/>
                  <w:spacing w:val="-2"/>
                  <w:u w:val="single" w:color="0000FF"/>
                </w:rPr>
                <w:t>sections</w:t>
              </w:r>
              <w:proofErr w:type="spellEnd"/>
              <w:r w:rsidRPr="004E6C87">
                <w:rPr>
                  <w:color w:val="0000FF"/>
                  <w:spacing w:val="-2"/>
                  <w:u w:val="single" w:color="0000FF"/>
                </w:rPr>
                <w:t>/300231</w:t>
              </w:r>
            </w:hyperlink>
          </w:p>
          <w:p w:rsidR="004E6C87" w:rsidRPr="004E6C87" w:rsidRDefault="004E6C87">
            <w:pPr>
              <w:pStyle w:val="TableParagraph"/>
              <w:spacing w:before="173" w:line="257" w:lineRule="exact"/>
              <w:ind w:left="15"/>
              <w:jc w:val="center"/>
              <w:rPr>
                <w:b/>
              </w:rPr>
            </w:pPr>
          </w:p>
        </w:tc>
        <w:tc>
          <w:tcPr>
            <w:tcW w:w="8470" w:type="dxa"/>
          </w:tcPr>
          <w:p w:rsidR="004E6C87" w:rsidRPr="004E6C87" w:rsidRDefault="004E6C87">
            <w:pPr>
              <w:pStyle w:val="TableParagraph"/>
              <w:spacing w:line="242" w:lineRule="auto"/>
              <w:ind w:right="115"/>
            </w:pPr>
            <w:r w:rsidRPr="004E6C87">
              <w:t>Общее</w:t>
            </w:r>
            <w:r w:rsidRPr="004E6C87">
              <w:rPr>
                <w:spacing w:val="-4"/>
              </w:rPr>
              <w:t xml:space="preserve"> </w:t>
            </w:r>
            <w:r w:rsidRPr="004E6C87">
              <w:t>число</w:t>
            </w:r>
            <w:r w:rsidRPr="004E6C87">
              <w:rPr>
                <w:spacing w:val="-3"/>
              </w:rPr>
              <w:t xml:space="preserve"> </w:t>
            </w:r>
            <w:r w:rsidRPr="004E6C87">
              <w:t>часов,</w:t>
            </w:r>
            <w:r w:rsidRPr="004E6C87">
              <w:rPr>
                <w:spacing w:val="-1"/>
              </w:rPr>
              <w:t xml:space="preserve"> </w:t>
            </w:r>
            <w:r w:rsidRPr="004E6C87">
              <w:t>рекомендованных</w:t>
            </w:r>
            <w:r w:rsidRPr="004E6C87">
              <w:rPr>
                <w:spacing w:val="-7"/>
              </w:rPr>
              <w:t xml:space="preserve"> </w:t>
            </w:r>
            <w:r w:rsidRPr="004E6C87">
              <w:t>для</w:t>
            </w:r>
            <w:r w:rsidRPr="004E6C87">
              <w:rPr>
                <w:spacing w:val="-3"/>
              </w:rPr>
              <w:t xml:space="preserve"> </w:t>
            </w:r>
            <w:r w:rsidRPr="004E6C87">
              <w:t>изучения</w:t>
            </w:r>
            <w:r w:rsidRPr="004E6C87">
              <w:rPr>
                <w:spacing w:val="-3"/>
              </w:rPr>
              <w:t xml:space="preserve"> </w:t>
            </w:r>
            <w:r w:rsidRPr="004E6C87">
              <w:t>истории, –</w:t>
            </w:r>
            <w:r w:rsidRPr="004E6C87">
              <w:rPr>
                <w:spacing w:val="40"/>
              </w:rPr>
              <w:t xml:space="preserve"> </w:t>
            </w:r>
            <w:r w:rsidRPr="004E6C87">
              <w:t>136,</w:t>
            </w:r>
            <w:r w:rsidRPr="004E6C87">
              <w:rPr>
                <w:spacing w:val="-6"/>
              </w:rPr>
              <w:t xml:space="preserve"> </w:t>
            </w:r>
            <w:r w:rsidRPr="004E6C87">
              <w:t>в</w:t>
            </w:r>
            <w:r w:rsidRPr="004E6C87">
              <w:rPr>
                <w:spacing w:val="-2"/>
              </w:rPr>
              <w:t xml:space="preserve"> </w:t>
            </w:r>
            <w:r w:rsidRPr="004E6C87">
              <w:t>10–11 классах по 2 часа в неделю при 34 учебных неделях.</w:t>
            </w:r>
          </w:p>
        </w:tc>
      </w:tr>
      <w:tr w:rsidR="004E6C87" w:rsidRPr="004E6C87" w:rsidTr="004E6C87">
        <w:trPr>
          <w:trHeight w:val="2669"/>
        </w:trPr>
        <w:tc>
          <w:tcPr>
            <w:tcW w:w="2271" w:type="dxa"/>
          </w:tcPr>
          <w:p w:rsidR="004E6C87" w:rsidRPr="004E6C87" w:rsidRDefault="004E6C87">
            <w:pPr>
              <w:pStyle w:val="TableParagraph"/>
              <w:spacing w:line="268" w:lineRule="exact"/>
              <w:ind w:left="110"/>
            </w:pPr>
            <w:r w:rsidRPr="004E6C87">
              <w:rPr>
                <w:spacing w:val="-2"/>
              </w:rPr>
              <w:t>Обществознание</w:t>
            </w:r>
          </w:p>
        </w:tc>
        <w:tc>
          <w:tcPr>
            <w:tcW w:w="4537" w:type="dxa"/>
          </w:tcPr>
          <w:p w:rsidR="004E6C87" w:rsidRPr="004E6C87" w:rsidRDefault="004E6C87">
            <w:pPr>
              <w:pStyle w:val="TableParagraph"/>
              <w:ind w:right="113"/>
            </w:pPr>
            <w:r w:rsidRPr="004E6C87">
              <w:t xml:space="preserve">Рабочая программа по обществознанию 10-11 класс (база) </w:t>
            </w:r>
            <w:hyperlink r:id="rId16">
              <w:r w:rsidRPr="004E6C87">
                <w:rPr>
                  <w:color w:val="0000FF"/>
                  <w:spacing w:val="-2"/>
                  <w:u w:val="single" w:color="0000FF"/>
                </w:rPr>
                <w:t>https://static.edsoo.ru/projects/fop/index.htm</w:t>
              </w:r>
            </w:hyperlink>
            <w:r w:rsidRPr="004E6C87">
              <w:rPr>
                <w:color w:val="0000FF"/>
                <w:spacing w:val="-2"/>
              </w:rPr>
              <w:t xml:space="preserve"> </w:t>
            </w:r>
            <w:hyperlink r:id="rId17">
              <w:r w:rsidRPr="004E6C87">
                <w:rPr>
                  <w:color w:val="0000FF"/>
                  <w:spacing w:val="-2"/>
                  <w:u w:val="single" w:color="0000FF"/>
                </w:rPr>
                <w:t>l#/</w:t>
              </w:r>
              <w:proofErr w:type="spellStart"/>
              <w:r w:rsidRPr="004E6C87">
                <w:rPr>
                  <w:color w:val="0000FF"/>
                  <w:spacing w:val="-2"/>
                  <w:u w:val="single" w:color="0000FF"/>
                </w:rPr>
                <w:t>sections</w:t>
              </w:r>
              <w:proofErr w:type="spellEnd"/>
              <w:r w:rsidRPr="004E6C87">
                <w:rPr>
                  <w:color w:val="0000FF"/>
                  <w:spacing w:val="-2"/>
                  <w:u w:val="single" w:color="0000FF"/>
                </w:rPr>
                <w:t>/300233</w:t>
              </w:r>
            </w:hyperlink>
          </w:p>
          <w:p w:rsidR="004E6C87" w:rsidRPr="004E6C87" w:rsidRDefault="004E6C87">
            <w:pPr>
              <w:pStyle w:val="TableParagraph"/>
              <w:ind w:right="113"/>
            </w:pPr>
            <w:r w:rsidRPr="004E6C87">
              <w:t xml:space="preserve">Рабочая программа по обществознанию 10-11 класс (углубленный уровень) </w:t>
            </w:r>
            <w:hyperlink r:id="rId18">
              <w:r w:rsidRPr="004E6C87">
                <w:rPr>
                  <w:color w:val="0000FF"/>
                  <w:spacing w:val="-2"/>
                  <w:u w:val="single" w:color="0000FF"/>
                </w:rPr>
                <w:t>https://static.edsoo.ru/projects/fop/index.htm</w:t>
              </w:r>
            </w:hyperlink>
            <w:r w:rsidRPr="004E6C87">
              <w:rPr>
                <w:color w:val="0000FF"/>
                <w:spacing w:val="-2"/>
              </w:rPr>
              <w:t xml:space="preserve"> </w:t>
            </w:r>
            <w:hyperlink r:id="rId19">
              <w:r w:rsidRPr="004E6C87">
                <w:rPr>
                  <w:color w:val="0000FF"/>
                  <w:spacing w:val="-2"/>
                  <w:u w:val="single" w:color="0000FF"/>
                </w:rPr>
                <w:t>l#/</w:t>
              </w:r>
              <w:proofErr w:type="spellStart"/>
              <w:r w:rsidRPr="004E6C87">
                <w:rPr>
                  <w:color w:val="0000FF"/>
                  <w:spacing w:val="-2"/>
                  <w:u w:val="single" w:color="0000FF"/>
                </w:rPr>
                <w:t>sections</w:t>
              </w:r>
              <w:proofErr w:type="spellEnd"/>
              <w:r w:rsidRPr="004E6C87">
                <w:rPr>
                  <w:color w:val="0000FF"/>
                  <w:spacing w:val="-2"/>
                  <w:u w:val="single" w:color="0000FF"/>
                </w:rPr>
                <w:t>/300234</w:t>
              </w:r>
            </w:hyperlink>
          </w:p>
          <w:p w:rsidR="004E6C87" w:rsidRPr="004E6C87" w:rsidRDefault="004E6C87">
            <w:pPr>
              <w:pStyle w:val="TableParagraph"/>
              <w:spacing w:before="180" w:line="261" w:lineRule="exact"/>
              <w:ind w:left="1249"/>
              <w:rPr>
                <w:b/>
              </w:rPr>
            </w:pPr>
          </w:p>
        </w:tc>
        <w:tc>
          <w:tcPr>
            <w:tcW w:w="8470" w:type="dxa"/>
          </w:tcPr>
          <w:p w:rsidR="004E6C87" w:rsidRPr="004E6C87" w:rsidRDefault="004E6C87">
            <w:pPr>
              <w:pStyle w:val="TableParagraph"/>
              <w:ind w:right="97" w:firstLine="316"/>
              <w:jc w:val="both"/>
            </w:pPr>
            <w:r w:rsidRPr="004E6C87">
              <w:t xml:space="preserve">В соответствии с учебным планом среднего общего образования общее количество рекомендованных учебных часов на изучение обществознания (базовый уровень) составляет 136 часов, по 2 часа в неделю при 34 учебных </w:t>
            </w:r>
            <w:r w:rsidRPr="004E6C87">
              <w:rPr>
                <w:spacing w:val="-2"/>
              </w:rPr>
              <w:t>неделях.</w:t>
            </w:r>
          </w:p>
          <w:p w:rsidR="004E6C87" w:rsidRPr="004E6C87" w:rsidRDefault="004E6C87">
            <w:pPr>
              <w:pStyle w:val="TableParagraph"/>
              <w:spacing w:line="237" w:lineRule="auto"/>
              <w:ind w:right="90" w:firstLine="316"/>
              <w:jc w:val="both"/>
            </w:pPr>
            <w:r w:rsidRPr="004E6C87">
              <w:t>Общее число часов, рекомендованных для изучения 272 часа –</w:t>
            </w:r>
            <w:r w:rsidRPr="004E6C87">
              <w:rPr>
                <w:spacing w:val="40"/>
              </w:rPr>
              <w:t xml:space="preserve"> </w:t>
            </w:r>
            <w:r w:rsidRPr="004E6C87">
              <w:rPr>
                <w:position w:val="1"/>
              </w:rPr>
              <w:t xml:space="preserve">часов: в 10 </w:t>
            </w:r>
            <w:r w:rsidRPr="004E6C87">
              <w:t>классе – 136 часов (4</w:t>
            </w:r>
            <w:r w:rsidRPr="004E6C87">
              <w:rPr>
                <w:spacing w:val="-1"/>
              </w:rPr>
              <w:t xml:space="preserve"> </w:t>
            </w:r>
            <w:r w:rsidRPr="004E6C87">
              <w:t>часа в неделю), в 11 классе – 136 часов (4</w:t>
            </w:r>
            <w:r w:rsidRPr="004E6C87">
              <w:rPr>
                <w:spacing w:val="-1"/>
              </w:rPr>
              <w:t xml:space="preserve"> </w:t>
            </w:r>
            <w:r w:rsidRPr="004E6C87">
              <w:t>часа</w:t>
            </w:r>
            <w:r w:rsidRPr="004E6C87">
              <w:rPr>
                <w:spacing w:val="40"/>
              </w:rPr>
              <w:t xml:space="preserve"> </w:t>
            </w:r>
            <w:r w:rsidRPr="004E6C87">
              <w:t>в неделю).</w:t>
            </w:r>
          </w:p>
        </w:tc>
      </w:tr>
      <w:tr w:rsidR="004E6C87" w:rsidRPr="004E6C87" w:rsidTr="004E6C87">
        <w:trPr>
          <w:trHeight w:val="1838"/>
        </w:trPr>
        <w:tc>
          <w:tcPr>
            <w:tcW w:w="2271" w:type="dxa"/>
          </w:tcPr>
          <w:p w:rsidR="004E6C87" w:rsidRPr="004E6C87" w:rsidRDefault="004E6C87">
            <w:pPr>
              <w:pStyle w:val="TableParagraph"/>
              <w:spacing w:line="268" w:lineRule="exact"/>
              <w:ind w:left="110"/>
            </w:pPr>
            <w:r w:rsidRPr="004E6C87">
              <w:rPr>
                <w:spacing w:val="-2"/>
              </w:rPr>
              <w:t>География</w:t>
            </w:r>
          </w:p>
        </w:tc>
        <w:tc>
          <w:tcPr>
            <w:tcW w:w="4537" w:type="dxa"/>
          </w:tcPr>
          <w:p w:rsidR="004E6C87" w:rsidRPr="004E6C87" w:rsidRDefault="004E6C87">
            <w:pPr>
              <w:pStyle w:val="TableParagraph"/>
              <w:spacing w:line="267" w:lineRule="exact"/>
              <w:ind w:left="15" w:right="6"/>
              <w:jc w:val="center"/>
            </w:pPr>
            <w:r w:rsidRPr="004E6C87">
              <w:t>Рабочая</w:t>
            </w:r>
            <w:r w:rsidRPr="004E6C87">
              <w:rPr>
                <w:spacing w:val="-3"/>
              </w:rPr>
              <w:t xml:space="preserve"> </w:t>
            </w:r>
            <w:r w:rsidRPr="004E6C87">
              <w:t>программа</w:t>
            </w:r>
            <w:r w:rsidRPr="004E6C87">
              <w:rPr>
                <w:spacing w:val="-2"/>
              </w:rPr>
              <w:t xml:space="preserve"> </w:t>
            </w:r>
            <w:r w:rsidRPr="004E6C87">
              <w:t>учебного</w:t>
            </w:r>
            <w:r w:rsidRPr="004E6C87">
              <w:rPr>
                <w:spacing w:val="-2"/>
              </w:rPr>
              <w:t xml:space="preserve"> предмета</w:t>
            </w:r>
          </w:p>
          <w:p w:rsidR="004E6C87" w:rsidRPr="004E6C87" w:rsidRDefault="004E6C87">
            <w:pPr>
              <w:pStyle w:val="TableParagraph"/>
              <w:spacing w:line="275" w:lineRule="exact"/>
              <w:ind w:left="15"/>
              <w:jc w:val="center"/>
            </w:pPr>
            <w:r w:rsidRPr="004E6C87">
              <w:rPr>
                <w:spacing w:val="-2"/>
              </w:rPr>
              <w:t>«География»</w:t>
            </w:r>
          </w:p>
          <w:p w:rsidR="004E6C87" w:rsidRPr="004E6C87" w:rsidRDefault="004E6C87">
            <w:pPr>
              <w:pStyle w:val="TableParagraph"/>
              <w:spacing w:before="2"/>
              <w:ind w:left="120" w:right="104" w:hanging="1"/>
              <w:jc w:val="center"/>
            </w:pPr>
            <w:r w:rsidRPr="004E6C87">
              <w:t xml:space="preserve">для обучающихся 10-11 классов </w:t>
            </w:r>
            <w:hyperlink r:id="rId20">
              <w:r w:rsidRPr="004E6C87">
                <w:rPr>
                  <w:color w:val="0000FF"/>
                  <w:spacing w:val="-2"/>
                  <w:u w:val="single" w:color="0000FF"/>
                </w:rPr>
                <w:t>https://static.edsoo.ru/projects/fop/index.htm</w:t>
              </w:r>
            </w:hyperlink>
            <w:r w:rsidRPr="004E6C87">
              <w:rPr>
                <w:color w:val="0000FF"/>
                <w:spacing w:val="-2"/>
              </w:rPr>
              <w:t xml:space="preserve"> </w:t>
            </w:r>
            <w:hyperlink r:id="rId21">
              <w:r w:rsidRPr="004E6C87">
                <w:rPr>
                  <w:color w:val="0000FF"/>
                  <w:spacing w:val="-2"/>
                  <w:u w:val="single" w:color="0000FF"/>
                </w:rPr>
                <w:t>l#/</w:t>
              </w:r>
              <w:proofErr w:type="spellStart"/>
              <w:r w:rsidRPr="004E6C87">
                <w:rPr>
                  <w:color w:val="0000FF"/>
                  <w:spacing w:val="-2"/>
                  <w:u w:val="single" w:color="0000FF"/>
                </w:rPr>
                <w:t>sections</w:t>
              </w:r>
              <w:proofErr w:type="spellEnd"/>
              <w:r w:rsidRPr="004E6C87">
                <w:rPr>
                  <w:color w:val="0000FF"/>
                  <w:spacing w:val="-2"/>
                  <w:u w:val="single" w:color="0000FF"/>
                </w:rPr>
                <w:t>/300235</w:t>
              </w:r>
            </w:hyperlink>
          </w:p>
          <w:p w:rsidR="004E6C87" w:rsidRPr="004E6C87" w:rsidRDefault="004E6C87">
            <w:pPr>
              <w:pStyle w:val="TableParagraph"/>
              <w:spacing w:before="190" w:line="257" w:lineRule="exact"/>
              <w:ind w:left="10"/>
              <w:jc w:val="center"/>
              <w:rPr>
                <w:b/>
              </w:rPr>
            </w:pPr>
          </w:p>
        </w:tc>
        <w:tc>
          <w:tcPr>
            <w:tcW w:w="8470" w:type="dxa"/>
          </w:tcPr>
          <w:p w:rsidR="004E6C87" w:rsidRPr="004E6C87" w:rsidRDefault="004E6C87">
            <w:pPr>
              <w:pStyle w:val="TableParagraph"/>
              <w:spacing w:line="237" w:lineRule="auto"/>
              <w:ind w:right="115" w:firstLine="316"/>
            </w:pPr>
            <w:r w:rsidRPr="004E6C87">
              <w:t>Общее</w:t>
            </w:r>
            <w:r w:rsidRPr="004E6C87">
              <w:rPr>
                <w:spacing w:val="-4"/>
              </w:rPr>
              <w:t xml:space="preserve"> </w:t>
            </w:r>
            <w:r w:rsidRPr="004E6C87">
              <w:t>число</w:t>
            </w:r>
            <w:r w:rsidRPr="004E6C87">
              <w:rPr>
                <w:spacing w:val="-4"/>
              </w:rPr>
              <w:t xml:space="preserve"> </w:t>
            </w:r>
            <w:r w:rsidRPr="004E6C87">
              <w:t>часов,</w:t>
            </w:r>
            <w:r w:rsidRPr="004E6C87">
              <w:rPr>
                <w:spacing w:val="-2"/>
              </w:rPr>
              <w:t xml:space="preserve"> </w:t>
            </w:r>
            <w:r w:rsidRPr="004E6C87">
              <w:t>рекомендованных</w:t>
            </w:r>
            <w:r w:rsidRPr="004E6C87">
              <w:rPr>
                <w:spacing w:val="-8"/>
              </w:rPr>
              <w:t xml:space="preserve"> </w:t>
            </w:r>
            <w:r w:rsidRPr="004E6C87">
              <w:t>для</w:t>
            </w:r>
            <w:r w:rsidRPr="004E6C87">
              <w:rPr>
                <w:spacing w:val="-4"/>
              </w:rPr>
              <w:t xml:space="preserve"> </w:t>
            </w:r>
            <w:r w:rsidRPr="004E6C87">
              <w:t>изучения</w:t>
            </w:r>
            <w:r w:rsidRPr="004E6C87">
              <w:rPr>
                <w:spacing w:val="-4"/>
              </w:rPr>
              <w:t xml:space="preserve"> </w:t>
            </w:r>
            <w:r w:rsidRPr="004E6C87">
              <w:t>географии, –</w:t>
            </w:r>
            <w:r w:rsidRPr="004E6C87">
              <w:rPr>
                <w:spacing w:val="40"/>
              </w:rPr>
              <w:t xml:space="preserve"> </w:t>
            </w:r>
            <w:r w:rsidRPr="004E6C87">
              <w:t>68</w:t>
            </w:r>
            <w:r w:rsidRPr="004E6C87">
              <w:rPr>
                <w:spacing w:val="-4"/>
              </w:rPr>
              <w:t xml:space="preserve"> </w:t>
            </w:r>
            <w:r w:rsidRPr="004E6C87">
              <w:t>часов: по одному часу в неделю в 10 и 11 классах</w:t>
            </w:r>
          </w:p>
        </w:tc>
      </w:tr>
      <w:tr w:rsidR="004E6C87" w:rsidRPr="004E6C87" w:rsidTr="004E6C87">
        <w:trPr>
          <w:trHeight w:val="1565"/>
        </w:trPr>
        <w:tc>
          <w:tcPr>
            <w:tcW w:w="2271" w:type="dxa"/>
          </w:tcPr>
          <w:p w:rsidR="004E6C87" w:rsidRPr="004E6C87" w:rsidRDefault="004E6C87">
            <w:pPr>
              <w:pStyle w:val="TableParagraph"/>
              <w:spacing w:line="268" w:lineRule="exact"/>
              <w:ind w:left="110"/>
            </w:pPr>
            <w:r w:rsidRPr="004E6C87">
              <w:rPr>
                <w:spacing w:val="-2"/>
              </w:rPr>
              <w:t>Физика</w:t>
            </w:r>
          </w:p>
        </w:tc>
        <w:tc>
          <w:tcPr>
            <w:tcW w:w="4537" w:type="dxa"/>
          </w:tcPr>
          <w:p w:rsidR="004E6C87" w:rsidRPr="004E6C87" w:rsidRDefault="004E6C87">
            <w:pPr>
              <w:pStyle w:val="TableParagraph"/>
              <w:spacing w:line="242" w:lineRule="auto"/>
              <w:ind w:right="1329"/>
            </w:pPr>
            <w:r w:rsidRPr="004E6C87">
              <w:t>Рабочая</w:t>
            </w:r>
            <w:r w:rsidRPr="004E6C87">
              <w:rPr>
                <w:spacing w:val="-13"/>
              </w:rPr>
              <w:t xml:space="preserve"> </w:t>
            </w:r>
            <w:r w:rsidRPr="004E6C87">
              <w:t>программа</w:t>
            </w:r>
            <w:r w:rsidRPr="004E6C87">
              <w:rPr>
                <w:spacing w:val="-15"/>
              </w:rPr>
              <w:t xml:space="preserve"> </w:t>
            </w:r>
            <w:r w:rsidRPr="004E6C87">
              <w:t>по</w:t>
            </w:r>
            <w:r w:rsidRPr="004E6C87">
              <w:rPr>
                <w:spacing w:val="-9"/>
              </w:rPr>
              <w:t xml:space="preserve"> </w:t>
            </w:r>
            <w:r w:rsidRPr="004E6C87">
              <w:t>физике 10-11 классы</w:t>
            </w:r>
          </w:p>
          <w:p w:rsidR="004E6C87" w:rsidRPr="004E6C87" w:rsidRDefault="004E6C87">
            <w:pPr>
              <w:pStyle w:val="TableParagraph"/>
              <w:spacing w:line="242" w:lineRule="auto"/>
            </w:pPr>
            <w:hyperlink r:id="rId22">
              <w:r w:rsidRPr="004E6C87">
                <w:rPr>
                  <w:color w:val="0000FF"/>
                  <w:spacing w:val="-2"/>
                  <w:u w:val="single" w:color="0000FF"/>
                </w:rPr>
                <w:t>https://static.edsoo.ru/projects/fop/index.htm</w:t>
              </w:r>
            </w:hyperlink>
            <w:r w:rsidRPr="004E6C87">
              <w:rPr>
                <w:color w:val="0000FF"/>
                <w:spacing w:val="-2"/>
              </w:rPr>
              <w:t xml:space="preserve"> </w:t>
            </w:r>
            <w:hyperlink r:id="rId23">
              <w:r w:rsidRPr="004E6C87">
                <w:rPr>
                  <w:color w:val="0000FF"/>
                  <w:spacing w:val="-2"/>
                  <w:u w:val="single" w:color="0000FF"/>
                </w:rPr>
                <w:t>l#/</w:t>
              </w:r>
              <w:proofErr w:type="spellStart"/>
              <w:r w:rsidRPr="004E6C87">
                <w:rPr>
                  <w:color w:val="0000FF"/>
                  <w:spacing w:val="-2"/>
                  <w:u w:val="single" w:color="0000FF"/>
                </w:rPr>
                <w:t>sections</w:t>
              </w:r>
              <w:proofErr w:type="spellEnd"/>
              <w:r w:rsidRPr="004E6C87">
                <w:rPr>
                  <w:color w:val="0000FF"/>
                  <w:spacing w:val="-2"/>
                  <w:u w:val="single" w:color="0000FF"/>
                </w:rPr>
                <w:t>/30022</w:t>
              </w:r>
            </w:hyperlink>
            <w:r w:rsidRPr="004E6C87">
              <w:rPr>
                <w:color w:val="0000FF"/>
                <w:spacing w:val="-2"/>
                <w:u w:val="single" w:color="0000FF"/>
              </w:rPr>
              <w:t>5</w:t>
            </w:r>
          </w:p>
          <w:p w:rsidR="004E6C87" w:rsidRPr="004E6C87" w:rsidRDefault="004E6C87">
            <w:pPr>
              <w:pStyle w:val="TableParagraph"/>
              <w:spacing w:before="173" w:line="257" w:lineRule="exact"/>
              <w:ind w:left="11"/>
              <w:jc w:val="center"/>
              <w:rPr>
                <w:b/>
              </w:rPr>
            </w:pPr>
          </w:p>
        </w:tc>
        <w:tc>
          <w:tcPr>
            <w:tcW w:w="8470" w:type="dxa"/>
          </w:tcPr>
          <w:p w:rsidR="004E6C87" w:rsidRPr="004E6C87" w:rsidRDefault="004E6C87">
            <w:pPr>
              <w:pStyle w:val="TableParagraph"/>
              <w:spacing w:line="242" w:lineRule="auto"/>
              <w:ind w:right="115" w:firstLine="316"/>
            </w:pPr>
            <w:r w:rsidRPr="004E6C87">
              <w:t>Общее число часов, рекомендованных для изучения физики –</w:t>
            </w:r>
            <w:r w:rsidRPr="004E6C87">
              <w:rPr>
                <w:spacing w:val="80"/>
              </w:rPr>
              <w:t xml:space="preserve"> </w:t>
            </w:r>
            <w:r w:rsidRPr="004E6C87">
              <w:t>136 часов: в 10 классе</w:t>
            </w:r>
            <w:r w:rsidRPr="004E6C87">
              <w:rPr>
                <w:spacing w:val="-1"/>
              </w:rPr>
              <w:t xml:space="preserve"> </w:t>
            </w:r>
            <w:r w:rsidRPr="004E6C87">
              <w:t>–</w:t>
            </w:r>
            <w:r w:rsidRPr="004E6C87">
              <w:rPr>
                <w:spacing w:val="1"/>
              </w:rPr>
              <w:t xml:space="preserve"> </w:t>
            </w:r>
            <w:r w:rsidRPr="004E6C87">
              <w:t>68 часов</w:t>
            </w:r>
            <w:r w:rsidRPr="004E6C87">
              <w:rPr>
                <w:spacing w:val="-2"/>
              </w:rPr>
              <w:t xml:space="preserve"> </w:t>
            </w:r>
            <w:r w:rsidRPr="004E6C87">
              <w:t>(2 часа в</w:t>
            </w:r>
            <w:r w:rsidRPr="004E6C87">
              <w:rPr>
                <w:spacing w:val="-3"/>
              </w:rPr>
              <w:t xml:space="preserve"> </w:t>
            </w:r>
            <w:r w:rsidRPr="004E6C87">
              <w:t>неделю),</w:t>
            </w:r>
            <w:r w:rsidRPr="004E6C87">
              <w:rPr>
                <w:spacing w:val="-2"/>
              </w:rPr>
              <w:t xml:space="preserve"> </w:t>
            </w:r>
            <w:r w:rsidRPr="004E6C87">
              <w:t>в</w:t>
            </w:r>
            <w:r w:rsidRPr="004E6C87">
              <w:rPr>
                <w:spacing w:val="1"/>
              </w:rPr>
              <w:t xml:space="preserve"> </w:t>
            </w:r>
            <w:r w:rsidRPr="004E6C87">
              <w:t>11</w:t>
            </w:r>
            <w:r w:rsidRPr="004E6C87">
              <w:rPr>
                <w:spacing w:val="-4"/>
              </w:rPr>
              <w:t xml:space="preserve"> </w:t>
            </w:r>
            <w:r w:rsidRPr="004E6C87">
              <w:t>классе</w:t>
            </w:r>
            <w:r w:rsidRPr="004E6C87">
              <w:rPr>
                <w:spacing w:val="3"/>
              </w:rPr>
              <w:t xml:space="preserve"> </w:t>
            </w:r>
            <w:r w:rsidRPr="004E6C87">
              <w:t>–</w:t>
            </w:r>
            <w:r w:rsidRPr="004E6C87">
              <w:rPr>
                <w:spacing w:val="1"/>
              </w:rPr>
              <w:t xml:space="preserve"> </w:t>
            </w:r>
            <w:r w:rsidRPr="004E6C87">
              <w:t>68 часов</w:t>
            </w:r>
            <w:r w:rsidRPr="004E6C87">
              <w:rPr>
                <w:spacing w:val="58"/>
              </w:rPr>
              <w:t xml:space="preserve"> </w:t>
            </w:r>
            <w:r w:rsidRPr="004E6C87">
              <w:t>(2</w:t>
            </w:r>
            <w:r w:rsidRPr="004E6C87">
              <w:rPr>
                <w:spacing w:val="-4"/>
              </w:rPr>
              <w:t xml:space="preserve"> </w:t>
            </w:r>
            <w:r w:rsidRPr="004E6C87">
              <w:t>часа</w:t>
            </w:r>
            <w:r w:rsidRPr="004E6C87">
              <w:rPr>
                <w:spacing w:val="-1"/>
              </w:rPr>
              <w:t xml:space="preserve"> </w:t>
            </w:r>
            <w:r w:rsidRPr="004E6C87">
              <w:t>в</w:t>
            </w:r>
            <w:r w:rsidRPr="004E6C87">
              <w:rPr>
                <w:spacing w:val="-2"/>
              </w:rPr>
              <w:t xml:space="preserve"> неделю).</w:t>
            </w:r>
          </w:p>
        </w:tc>
      </w:tr>
      <w:tr w:rsidR="004E6C87" w:rsidRPr="004E6C87" w:rsidTr="004E6C87">
        <w:trPr>
          <w:trHeight w:val="1564"/>
        </w:trPr>
        <w:tc>
          <w:tcPr>
            <w:tcW w:w="2271" w:type="dxa"/>
          </w:tcPr>
          <w:p w:rsidR="004E6C87" w:rsidRPr="004E6C87" w:rsidRDefault="004E6C87">
            <w:pPr>
              <w:pStyle w:val="TableParagraph"/>
              <w:spacing w:line="268" w:lineRule="exact"/>
              <w:ind w:left="110"/>
            </w:pPr>
            <w:r w:rsidRPr="004E6C87">
              <w:rPr>
                <w:spacing w:val="-2"/>
              </w:rPr>
              <w:t>Биология</w:t>
            </w:r>
          </w:p>
        </w:tc>
        <w:tc>
          <w:tcPr>
            <w:tcW w:w="4537" w:type="dxa"/>
          </w:tcPr>
          <w:p w:rsidR="004E6C87" w:rsidRPr="004E6C87" w:rsidRDefault="004E6C87">
            <w:pPr>
              <w:pStyle w:val="TableParagraph"/>
              <w:spacing w:line="242" w:lineRule="auto"/>
              <w:ind w:right="683"/>
            </w:pPr>
            <w:r w:rsidRPr="004E6C87">
              <w:t>Рабочая</w:t>
            </w:r>
            <w:r w:rsidRPr="004E6C87">
              <w:rPr>
                <w:spacing w:val="-10"/>
              </w:rPr>
              <w:t xml:space="preserve"> </w:t>
            </w:r>
            <w:r w:rsidRPr="004E6C87">
              <w:t>программа</w:t>
            </w:r>
            <w:r w:rsidRPr="004E6C87">
              <w:rPr>
                <w:spacing w:val="-14"/>
              </w:rPr>
              <w:t xml:space="preserve"> </w:t>
            </w:r>
            <w:r w:rsidRPr="004E6C87">
              <w:t>по</w:t>
            </w:r>
            <w:r w:rsidRPr="004E6C87">
              <w:rPr>
                <w:spacing w:val="-6"/>
              </w:rPr>
              <w:t xml:space="preserve"> </w:t>
            </w:r>
            <w:r w:rsidRPr="004E6C87">
              <w:t>биологии</w:t>
            </w:r>
            <w:r w:rsidRPr="004E6C87">
              <w:rPr>
                <w:spacing w:val="-9"/>
              </w:rPr>
              <w:t xml:space="preserve"> </w:t>
            </w:r>
            <w:r w:rsidRPr="004E6C87">
              <w:t>для 10-11 классов</w:t>
            </w:r>
          </w:p>
          <w:p w:rsidR="004E6C87" w:rsidRPr="004E6C87" w:rsidRDefault="004E6C87">
            <w:pPr>
              <w:pStyle w:val="TableParagraph"/>
              <w:spacing w:line="242" w:lineRule="auto"/>
              <w:rPr>
                <w:lang w:val="en-US"/>
              </w:rPr>
            </w:pPr>
            <w:hyperlink r:id="rId24">
              <w:r w:rsidRPr="004E6C87">
                <w:rPr>
                  <w:color w:val="0000FF"/>
                  <w:spacing w:val="-2"/>
                  <w:u w:val="single" w:color="0000FF"/>
                  <w:lang w:val="en-US"/>
                </w:rPr>
                <w:t>https://static.edsoo.ru/projects/fop/index.htm</w:t>
              </w:r>
            </w:hyperlink>
            <w:r w:rsidRPr="004E6C87">
              <w:rPr>
                <w:color w:val="0000FF"/>
                <w:spacing w:val="-2"/>
                <w:lang w:val="en-US"/>
              </w:rPr>
              <w:t xml:space="preserve"> </w:t>
            </w:r>
            <w:hyperlink r:id="rId25">
              <w:r w:rsidRPr="004E6C87">
                <w:rPr>
                  <w:color w:val="0000FF"/>
                  <w:spacing w:val="-2"/>
                  <w:u w:val="single" w:color="0000FF"/>
                  <w:lang w:val="en-US"/>
                </w:rPr>
                <w:t>l#/sections/300229</w:t>
              </w:r>
            </w:hyperlink>
          </w:p>
          <w:p w:rsidR="004E6C87" w:rsidRPr="004E6C87" w:rsidRDefault="004E6C87">
            <w:pPr>
              <w:pStyle w:val="TableParagraph"/>
              <w:spacing w:before="173" w:line="257" w:lineRule="exact"/>
              <w:ind w:left="10"/>
              <w:jc w:val="center"/>
              <w:rPr>
                <w:b/>
              </w:rPr>
            </w:pPr>
          </w:p>
        </w:tc>
        <w:tc>
          <w:tcPr>
            <w:tcW w:w="8470" w:type="dxa"/>
          </w:tcPr>
          <w:p w:rsidR="004E6C87" w:rsidRPr="004E6C87" w:rsidRDefault="004E6C87">
            <w:pPr>
              <w:pStyle w:val="TableParagraph"/>
              <w:ind w:right="90" w:firstLine="316"/>
              <w:jc w:val="both"/>
            </w:pPr>
            <w:r w:rsidRPr="004E6C87">
              <w:t>В системе среднего общего образования «Биология», изучаемая</w:t>
            </w:r>
            <w:r w:rsidRPr="004E6C87">
              <w:rPr>
                <w:spacing w:val="40"/>
              </w:rPr>
              <w:t xml:space="preserve"> </w:t>
            </w:r>
            <w:r w:rsidRPr="004E6C87">
              <w:t>на базовом уровне, является обязательным учебным предметом, входящим в состав предметной области «Естественно-научные предметы».</w:t>
            </w:r>
          </w:p>
          <w:p w:rsidR="004E6C87" w:rsidRPr="004E6C87" w:rsidRDefault="004E6C87">
            <w:pPr>
              <w:pStyle w:val="TableParagraph"/>
              <w:ind w:right="90" w:firstLine="316"/>
              <w:jc w:val="both"/>
            </w:pPr>
            <w:r w:rsidRPr="004E6C87">
              <w:t>Общее число часов, рекомендованных для изучения биологии – 68 часов:</w:t>
            </w:r>
            <w:r w:rsidRPr="004E6C87">
              <w:rPr>
                <w:spacing w:val="40"/>
              </w:rPr>
              <w:t xml:space="preserve"> </w:t>
            </w:r>
            <w:r w:rsidRPr="004E6C87">
              <w:t>в 10 классе – 34 часов (1 час в неделю), в 11 классе – 34 часов (1 час в неделю).</w:t>
            </w:r>
          </w:p>
        </w:tc>
      </w:tr>
      <w:tr w:rsidR="004E6C87" w:rsidRPr="004E6C87" w:rsidTr="004E6C87">
        <w:trPr>
          <w:trHeight w:val="1392"/>
        </w:trPr>
        <w:tc>
          <w:tcPr>
            <w:tcW w:w="2271" w:type="dxa"/>
          </w:tcPr>
          <w:p w:rsidR="004E6C87" w:rsidRPr="004E6C87" w:rsidRDefault="004E6C87">
            <w:pPr>
              <w:pStyle w:val="TableParagraph"/>
              <w:spacing w:line="268" w:lineRule="exact"/>
              <w:ind w:left="110"/>
            </w:pPr>
            <w:r w:rsidRPr="004E6C87">
              <w:rPr>
                <w:spacing w:val="-2"/>
              </w:rPr>
              <w:t>Химия</w:t>
            </w:r>
          </w:p>
        </w:tc>
        <w:tc>
          <w:tcPr>
            <w:tcW w:w="4537" w:type="dxa"/>
          </w:tcPr>
          <w:p w:rsidR="004E6C87" w:rsidRPr="004E6C87" w:rsidRDefault="004E6C87">
            <w:pPr>
              <w:pStyle w:val="TableParagraph"/>
              <w:spacing w:line="268" w:lineRule="exact"/>
            </w:pPr>
            <w:r w:rsidRPr="004E6C87">
              <w:t>Рабочая</w:t>
            </w:r>
            <w:r w:rsidRPr="004E6C87">
              <w:rPr>
                <w:spacing w:val="77"/>
                <w:w w:val="150"/>
              </w:rPr>
              <w:t xml:space="preserve"> </w:t>
            </w:r>
            <w:r w:rsidRPr="004E6C87">
              <w:t>программа</w:t>
            </w:r>
            <w:r w:rsidRPr="004E6C87">
              <w:rPr>
                <w:spacing w:val="76"/>
                <w:w w:val="150"/>
              </w:rPr>
              <w:t xml:space="preserve"> </w:t>
            </w:r>
            <w:r w:rsidRPr="004E6C87">
              <w:t>учебного</w:t>
            </w:r>
            <w:r w:rsidRPr="004E6C87">
              <w:rPr>
                <w:spacing w:val="77"/>
                <w:w w:val="150"/>
              </w:rPr>
              <w:t xml:space="preserve"> </w:t>
            </w:r>
            <w:r w:rsidRPr="004E6C87">
              <w:rPr>
                <w:spacing w:val="-2"/>
              </w:rPr>
              <w:t>предмета</w:t>
            </w:r>
          </w:p>
          <w:p w:rsidR="004E6C87" w:rsidRPr="004E6C87" w:rsidRDefault="004E6C87">
            <w:pPr>
              <w:pStyle w:val="TableParagraph"/>
              <w:spacing w:before="2" w:line="275" w:lineRule="exact"/>
            </w:pPr>
            <w:r w:rsidRPr="004E6C87">
              <w:t>«Химия.</w:t>
            </w:r>
            <w:r w:rsidRPr="004E6C87">
              <w:rPr>
                <w:spacing w:val="-1"/>
              </w:rPr>
              <w:t xml:space="preserve"> </w:t>
            </w:r>
            <w:r w:rsidRPr="004E6C87">
              <w:t>Базовый</w:t>
            </w:r>
            <w:r w:rsidRPr="004E6C87">
              <w:rPr>
                <w:spacing w:val="-5"/>
              </w:rPr>
              <w:t xml:space="preserve"> </w:t>
            </w:r>
            <w:r w:rsidRPr="004E6C87">
              <w:rPr>
                <w:spacing w:val="-2"/>
              </w:rPr>
              <w:t>уровень»</w:t>
            </w:r>
          </w:p>
          <w:p w:rsidR="004E6C87" w:rsidRPr="004E6C87" w:rsidRDefault="004E6C87">
            <w:pPr>
              <w:pStyle w:val="TableParagraph"/>
            </w:pPr>
            <w:r w:rsidRPr="004E6C87">
              <w:t xml:space="preserve">для обучающихся 10 – 11 классов </w:t>
            </w:r>
            <w:hyperlink r:id="rId26">
              <w:r w:rsidRPr="004E6C87">
                <w:rPr>
                  <w:color w:val="0000FF"/>
                  <w:spacing w:val="-2"/>
                  <w:u w:val="single" w:color="0000FF"/>
                </w:rPr>
                <w:t>https://static.edsoo.ru/projects/fop/index.htm</w:t>
              </w:r>
            </w:hyperlink>
            <w:r w:rsidRPr="004E6C87">
              <w:rPr>
                <w:color w:val="0000FF"/>
                <w:spacing w:val="-2"/>
              </w:rPr>
              <w:t xml:space="preserve"> </w:t>
            </w:r>
            <w:hyperlink r:id="rId27">
              <w:r w:rsidRPr="004E6C87">
                <w:rPr>
                  <w:color w:val="0000FF"/>
                  <w:spacing w:val="-2"/>
                  <w:u w:val="single" w:color="0000FF"/>
                </w:rPr>
                <w:t>l#/</w:t>
              </w:r>
              <w:proofErr w:type="spellStart"/>
              <w:r w:rsidRPr="004E6C87">
                <w:rPr>
                  <w:color w:val="0000FF"/>
                  <w:spacing w:val="-2"/>
                  <w:u w:val="single" w:color="0000FF"/>
                </w:rPr>
                <w:t>sections</w:t>
              </w:r>
              <w:proofErr w:type="spellEnd"/>
              <w:r w:rsidRPr="004E6C87">
                <w:rPr>
                  <w:color w:val="0000FF"/>
                  <w:spacing w:val="-2"/>
                  <w:u w:val="single" w:color="0000FF"/>
                </w:rPr>
                <w:t>/300227</w:t>
              </w:r>
            </w:hyperlink>
          </w:p>
        </w:tc>
        <w:tc>
          <w:tcPr>
            <w:tcW w:w="8470" w:type="dxa"/>
          </w:tcPr>
          <w:p w:rsidR="004E6C87" w:rsidRPr="004E6C87" w:rsidRDefault="004E6C87">
            <w:pPr>
              <w:pStyle w:val="TableParagraph"/>
              <w:spacing w:line="242" w:lineRule="auto"/>
              <w:ind w:right="115" w:firstLine="316"/>
            </w:pPr>
            <w:r w:rsidRPr="004E6C87">
              <w:t>В</w:t>
            </w:r>
            <w:r w:rsidRPr="004E6C87">
              <w:rPr>
                <w:spacing w:val="28"/>
              </w:rPr>
              <w:t xml:space="preserve"> </w:t>
            </w:r>
            <w:r w:rsidRPr="004E6C87">
              <w:t>учебном плане среднего общего образования предмет «Химия» базового уровня входит в состав предметной области «Естественно-научные предметы».</w:t>
            </w:r>
          </w:p>
          <w:p w:rsidR="004E6C87" w:rsidRPr="004E6C87" w:rsidRDefault="004E6C87">
            <w:pPr>
              <w:pStyle w:val="TableParagraph"/>
              <w:ind w:right="115" w:firstLine="316"/>
            </w:pPr>
            <w:r w:rsidRPr="004E6C87">
              <w:t xml:space="preserve">Общее число часов, рекомендованных для изучения химии – </w:t>
            </w:r>
            <w:r w:rsidRPr="004E6C87">
              <w:rPr>
                <w:position w:val="1"/>
              </w:rPr>
              <w:t>68 часов:</w:t>
            </w:r>
            <w:r w:rsidRPr="004E6C87">
              <w:rPr>
                <w:spacing w:val="40"/>
                <w:position w:val="1"/>
              </w:rPr>
              <w:t xml:space="preserve"> </w:t>
            </w:r>
            <w:r w:rsidRPr="004E6C87">
              <w:rPr>
                <w:position w:val="1"/>
              </w:rPr>
              <w:t xml:space="preserve">в 10 </w:t>
            </w:r>
            <w:r w:rsidRPr="004E6C87">
              <w:t>классе – 34 часа (1 час в неделю), в 11 классе – 34 часа (1 час в неделю).</w:t>
            </w:r>
          </w:p>
          <w:p w:rsidR="004E6C87" w:rsidRPr="004E6C87" w:rsidRDefault="004E6C87">
            <w:pPr>
              <w:pStyle w:val="TableParagraph"/>
              <w:spacing w:line="262" w:lineRule="exact"/>
              <w:ind w:left="428"/>
            </w:pPr>
            <w:r w:rsidRPr="004E6C87">
              <w:t>Составляющими</w:t>
            </w:r>
            <w:r w:rsidRPr="004E6C87">
              <w:rPr>
                <w:spacing w:val="-8"/>
              </w:rPr>
              <w:t xml:space="preserve"> </w:t>
            </w:r>
            <w:r w:rsidRPr="004E6C87">
              <w:t>предмета</w:t>
            </w:r>
            <w:r w:rsidRPr="004E6C87">
              <w:rPr>
                <w:spacing w:val="-4"/>
              </w:rPr>
              <w:t xml:space="preserve"> </w:t>
            </w:r>
            <w:r w:rsidRPr="004E6C87">
              <w:t>«Химия»</w:t>
            </w:r>
            <w:r w:rsidRPr="004E6C87">
              <w:rPr>
                <w:spacing w:val="-8"/>
              </w:rPr>
              <w:t xml:space="preserve"> </w:t>
            </w:r>
            <w:r w:rsidRPr="004E6C87">
              <w:t>являются</w:t>
            </w:r>
            <w:r w:rsidRPr="004E6C87">
              <w:rPr>
                <w:spacing w:val="-5"/>
              </w:rPr>
              <w:t xml:space="preserve"> </w:t>
            </w:r>
            <w:r w:rsidRPr="004E6C87">
              <w:t>базовые</w:t>
            </w:r>
            <w:r w:rsidRPr="004E6C87">
              <w:rPr>
                <w:spacing w:val="-4"/>
              </w:rPr>
              <w:t xml:space="preserve"> </w:t>
            </w:r>
            <w:r w:rsidRPr="004E6C87">
              <w:t>курсы</w:t>
            </w:r>
            <w:r w:rsidRPr="004E6C87">
              <w:rPr>
                <w:spacing w:val="4"/>
              </w:rPr>
              <w:t xml:space="preserve"> </w:t>
            </w:r>
            <w:r w:rsidRPr="004E6C87">
              <w:rPr>
                <w:spacing w:val="-10"/>
              </w:rPr>
              <w:t>–</w:t>
            </w:r>
          </w:p>
        </w:tc>
      </w:tr>
    </w:tbl>
    <w:p w:rsidR="003609EB" w:rsidRPr="004E6C87" w:rsidRDefault="003609EB">
      <w:pPr>
        <w:pStyle w:val="TableParagraph"/>
        <w:spacing w:line="262" w:lineRule="exact"/>
        <w:sectPr w:rsidR="003609EB" w:rsidRPr="004E6C87">
          <w:type w:val="continuous"/>
          <w:pgSz w:w="16840" w:h="11910" w:orient="landscape"/>
          <w:pgMar w:top="54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537"/>
        <w:gridCol w:w="8474"/>
      </w:tblGrid>
      <w:tr w:rsidR="004E6C87" w:rsidRPr="004E6C87">
        <w:trPr>
          <w:trHeight w:val="1103"/>
        </w:trPr>
        <w:tc>
          <w:tcPr>
            <w:tcW w:w="2271" w:type="dxa"/>
          </w:tcPr>
          <w:p w:rsidR="004E6C87" w:rsidRPr="004E6C87" w:rsidRDefault="004E6C87">
            <w:pPr>
              <w:pStyle w:val="TableParagraph"/>
              <w:ind w:left="0"/>
            </w:pPr>
          </w:p>
        </w:tc>
        <w:tc>
          <w:tcPr>
            <w:tcW w:w="4537" w:type="dxa"/>
          </w:tcPr>
          <w:p w:rsidR="004E6C87" w:rsidRPr="004E6C87" w:rsidRDefault="004E6C87">
            <w:pPr>
              <w:pStyle w:val="TableParagraph"/>
              <w:spacing w:before="275"/>
              <w:ind w:left="15"/>
              <w:jc w:val="center"/>
              <w:rPr>
                <w:b/>
              </w:rPr>
            </w:pPr>
          </w:p>
        </w:tc>
        <w:tc>
          <w:tcPr>
            <w:tcW w:w="8474" w:type="dxa"/>
          </w:tcPr>
          <w:p w:rsidR="004E6C87" w:rsidRPr="004E6C87" w:rsidRDefault="004E6C87">
            <w:pPr>
              <w:pStyle w:val="TableParagraph"/>
              <w:ind w:right="115"/>
            </w:pPr>
            <w:r w:rsidRPr="004E6C87">
              <w:t>«Органическая химия» и «Общая и неорганическая химия», основным компонентом</w:t>
            </w:r>
            <w:r w:rsidRPr="004E6C87">
              <w:rPr>
                <w:spacing w:val="-7"/>
              </w:rPr>
              <w:t xml:space="preserve"> </w:t>
            </w:r>
            <w:r w:rsidRPr="004E6C87">
              <w:t>содержания</w:t>
            </w:r>
            <w:r w:rsidRPr="004E6C87">
              <w:rPr>
                <w:spacing w:val="-4"/>
              </w:rPr>
              <w:t xml:space="preserve"> </w:t>
            </w:r>
            <w:r w:rsidRPr="004E6C87">
              <w:t>которых</w:t>
            </w:r>
            <w:r w:rsidRPr="004E6C87">
              <w:rPr>
                <w:spacing w:val="-9"/>
              </w:rPr>
              <w:t xml:space="preserve"> </w:t>
            </w:r>
            <w:r w:rsidRPr="004E6C87">
              <w:t>являются</w:t>
            </w:r>
            <w:r w:rsidRPr="004E6C87">
              <w:rPr>
                <w:spacing w:val="-9"/>
              </w:rPr>
              <w:t xml:space="preserve"> </w:t>
            </w:r>
            <w:r w:rsidRPr="004E6C87">
              <w:t>основы</w:t>
            </w:r>
            <w:r w:rsidRPr="004E6C87">
              <w:rPr>
                <w:spacing w:val="-7"/>
              </w:rPr>
              <w:t xml:space="preserve"> </w:t>
            </w:r>
            <w:r w:rsidRPr="004E6C87">
              <w:t>базовой</w:t>
            </w:r>
            <w:r w:rsidRPr="004E6C87">
              <w:rPr>
                <w:spacing w:val="-8"/>
              </w:rPr>
              <w:t xml:space="preserve"> </w:t>
            </w:r>
            <w:r w:rsidRPr="004E6C87">
              <w:t>науки:</w:t>
            </w:r>
            <w:r w:rsidRPr="004E6C87">
              <w:rPr>
                <w:spacing w:val="-4"/>
              </w:rPr>
              <w:t xml:space="preserve"> </w:t>
            </w:r>
            <w:r w:rsidRPr="004E6C87">
              <w:t>система знаний</w:t>
            </w:r>
            <w:r w:rsidRPr="004E6C87">
              <w:rPr>
                <w:spacing w:val="53"/>
              </w:rPr>
              <w:t xml:space="preserve"> </w:t>
            </w:r>
            <w:r w:rsidRPr="004E6C87">
              <w:t>по</w:t>
            </w:r>
            <w:r w:rsidRPr="004E6C87">
              <w:rPr>
                <w:spacing w:val="-2"/>
              </w:rPr>
              <w:t xml:space="preserve"> </w:t>
            </w:r>
            <w:r w:rsidRPr="004E6C87">
              <w:t>неорганической</w:t>
            </w:r>
            <w:r w:rsidRPr="004E6C87">
              <w:rPr>
                <w:spacing w:val="-5"/>
              </w:rPr>
              <w:t xml:space="preserve"> </w:t>
            </w:r>
            <w:r w:rsidRPr="004E6C87">
              <w:t>химии</w:t>
            </w:r>
            <w:r w:rsidRPr="004E6C87">
              <w:rPr>
                <w:spacing w:val="-5"/>
              </w:rPr>
              <w:t xml:space="preserve"> </w:t>
            </w:r>
            <w:r w:rsidRPr="004E6C87">
              <w:t>(с</w:t>
            </w:r>
            <w:r w:rsidRPr="004E6C87">
              <w:rPr>
                <w:spacing w:val="-3"/>
              </w:rPr>
              <w:t xml:space="preserve"> </w:t>
            </w:r>
            <w:r w:rsidRPr="004E6C87">
              <w:t>включением знаний</w:t>
            </w:r>
            <w:r w:rsidRPr="004E6C87">
              <w:rPr>
                <w:spacing w:val="-1"/>
              </w:rPr>
              <w:t xml:space="preserve"> </w:t>
            </w:r>
            <w:r w:rsidRPr="004E6C87">
              <w:t>из</w:t>
            </w:r>
            <w:r w:rsidRPr="004E6C87">
              <w:rPr>
                <w:spacing w:val="-5"/>
              </w:rPr>
              <w:t xml:space="preserve"> </w:t>
            </w:r>
            <w:r w:rsidRPr="004E6C87">
              <w:t>общей</w:t>
            </w:r>
            <w:r w:rsidRPr="004E6C87">
              <w:rPr>
                <w:spacing w:val="-5"/>
              </w:rPr>
              <w:t xml:space="preserve"> </w:t>
            </w:r>
            <w:r w:rsidRPr="004E6C87">
              <w:t>химии)</w:t>
            </w:r>
            <w:r w:rsidRPr="004E6C87">
              <w:rPr>
                <w:spacing w:val="-4"/>
              </w:rPr>
              <w:t xml:space="preserve"> </w:t>
            </w:r>
            <w:r w:rsidRPr="004E6C87">
              <w:rPr>
                <w:spacing w:val="-10"/>
              </w:rPr>
              <w:t>и</w:t>
            </w:r>
          </w:p>
          <w:p w:rsidR="004E6C87" w:rsidRPr="004E6C87" w:rsidRDefault="004E6C87">
            <w:pPr>
              <w:pStyle w:val="TableParagraph"/>
              <w:spacing w:line="261" w:lineRule="exact"/>
            </w:pPr>
            <w:r w:rsidRPr="004E6C87">
              <w:t>органической</w:t>
            </w:r>
            <w:r w:rsidRPr="004E6C87">
              <w:rPr>
                <w:spacing w:val="-3"/>
              </w:rPr>
              <w:t xml:space="preserve"> </w:t>
            </w:r>
            <w:r w:rsidRPr="004E6C87">
              <w:rPr>
                <w:spacing w:val="-2"/>
              </w:rPr>
              <w:t>химии.</w:t>
            </w:r>
          </w:p>
        </w:tc>
      </w:tr>
      <w:tr w:rsidR="004E6C87" w:rsidRPr="004E6C87">
        <w:trPr>
          <w:trHeight w:val="1382"/>
        </w:trPr>
        <w:tc>
          <w:tcPr>
            <w:tcW w:w="2271" w:type="dxa"/>
          </w:tcPr>
          <w:p w:rsidR="004E6C87" w:rsidRPr="004E6C87" w:rsidRDefault="004E6C87">
            <w:pPr>
              <w:pStyle w:val="TableParagraph"/>
              <w:spacing w:line="242" w:lineRule="auto"/>
              <w:ind w:left="110" w:right="582"/>
            </w:pPr>
            <w:r w:rsidRPr="004E6C87">
              <w:rPr>
                <w:spacing w:val="-2"/>
              </w:rPr>
              <w:t>Физическая культура</w:t>
            </w:r>
          </w:p>
        </w:tc>
        <w:tc>
          <w:tcPr>
            <w:tcW w:w="4537" w:type="dxa"/>
          </w:tcPr>
          <w:p w:rsidR="004E6C87" w:rsidRPr="004E6C87" w:rsidRDefault="004E6C87">
            <w:pPr>
              <w:pStyle w:val="TableParagraph"/>
              <w:tabs>
                <w:tab w:val="left" w:pos="1247"/>
                <w:tab w:val="left" w:pos="2662"/>
                <w:tab w:val="left" w:pos="3228"/>
              </w:tabs>
              <w:ind w:right="93"/>
            </w:pPr>
            <w:r w:rsidRPr="004E6C87">
              <w:rPr>
                <w:spacing w:val="-2"/>
              </w:rPr>
              <w:t>Рабочая</w:t>
            </w:r>
            <w:r w:rsidRPr="004E6C87">
              <w:tab/>
            </w:r>
            <w:r w:rsidRPr="004E6C87">
              <w:rPr>
                <w:spacing w:val="-2"/>
              </w:rPr>
              <w:t>программа</w:t>
            </w:r>
            <w:r w:rsidRPr="004E6C87">
              <w:tab/>
            </w:r>
            <w:r w:rsidRPr="004E6C87">
              <w:rPr>
                <w:spacing w:val="-6"/>
              </w:rPr>
              <w:t>по</w:t>
            </w:r>
            <w:r w:rsidRPr="004E6C87">
              <w:tab/>
            </w:r>
            <w:r w:rsidRPr="004E6C87">
              <w:rPr>
                <w:spacing w:val="-2"/>
              </w:rPr>
              <w:t xml:space="preserve">физической </w:t>
            </w:r>
            <w:r w:rsidRPr="004E6C87">
              <w:t xml:space="preserve">культуре для 10-11 классов </w:t>
            </w:r>
            <w:hyperlink r:id="rId28">
              <w:r w:rsidRPr="004E6C87">
                <w:rPr>
                  <w:color w:val="0000FF"/>
                  <w:spacing w:val="-2"/>
                  <w:u w:val="single" w:color="0000FF"/>
                </w:rPr>
                <w:t>https://static.edsoo.ru/projects/fop/index.htm</w:t>
              </w:r>
            </w:hyperlink>
            <w:r w:rsidRPr="004E6C87">
              <w:rPr>
                <w:color w:val="0000FF"/>
                <w:spacing w:val="-2"/>
              </w:rPr>
              <w:t xml:space="preserve"> </w:t>
            </w:r>
            <w:hyperlink r:id="rId29">
              <w:r w:rsidRPr="004E6C87">
                <w:rPr>
                  <w:color w:val="0000FF"/>
                  <w:spacing w:val="-2"/>
                  <w:u w:val="single" w:color="0000FF"/>
                </w:rPr>
                <w:t>l#/</w:t>
              </w:r>
              <w:proofErr w:type="spellStart"/>
              <w:r w:rsidRPr="004E6C87">
                <w:rPr>
                  <w:color w:val="0000FF"/>
                  <w:spacing w:val="-2"/>
                  <w:u w:val="single" w:color="0000FF"/>
                </w:rPr>
                <w:t>sections</w:t>
              </w:r>
              <w:proofErr w:type="spellEnd"/>
              <w:r w:rsidRPr="004E6C87">
                <w:rPr>
                  <w:color w:val="0000FF"/>
                  <w:spacing w:val="-2"/>
                  <w:u w:val="single" w:color="0000FF"/>
                </w:rPr>
                <w:t>/300237</w:t>
              </w:r>
            </w:hyperlink>
          </w:p>
          <w:p w:rsidR="004E6C87" w:rsidRPr="004E6C87" w:rsidRDefault="004E6C87">
            <w:pPr>
              <w:pStyle w:val="TableParagraph"/>
              <w:spacing w:line="261" w:lineRule="exact"/>
              <w:ind w:left="1685"/>
              <w:rPr>
                <w:b/>
              </w:rPr>
            </w:pPr>
          </w:p>
        </w:tc>
        <w:tc>
          <w:tcPr>
            <w:tcW w:w="8474" w:type="dxa"/>
          </w:tcPr>
          <w:p w:rsidR="004E6C87" w:rsidRPr="004E6C87" w:rsidRDefault="004E6C87">
            <w:pPr>
              <w:pStyle w:val="TableParagraph"/>
              <w:ind w:right="90" w:firstLine="316"/>
              <w:jc w:val="both"/>
            </w:pPr>
            <w:r w:rsidRPr="004E6C87">
              <w:t>Общее число часов, рекомендованных</w:t>
            </w:r>
            <w:r w:rsidRPr="004E6C87">
              <w:rPr>
                <w:spacing w:val="-4"/>
              </w:rPr>
              <w:t xml:space="preserve"> </w:t>
            </w:r>
            <w:r w:rsidRPr="004E6C87">
              <w:t>для изучения физической</w:t>
            </w:r>
            <w:r w:rsidRPr="004E6C87">
              <w:rPr>
                <w:spacing w:val="-3"/>
              </w:rPr>
              <w:t xml:space="preserve"> </w:t>
            </w:r>
            <w:r w:rsidRPr="004E6C87">
              <w:t>культуры, – 204 часа: в 10 классе –</w:t>
            </w:r>
            <w:r w:rsidRPr="004E6C87">
              <w:rPr>
                <w:spacing w:val="-1"/>
              </w:rPr>
              <w:t xml:space="preserve"> </w:t>
            </w:r>
            <w:r w:rsidRPr="004E6C87">
              <w:t>102 часа (3</w:t>
            </w:r>
            <w:r w:rsidRPr="004E6C87">
              <w:rPr>
                <w:spacing w:val="-1"/>
              </w:rPr>
              <w:t xml:space="preserve"> </w:t>
            </w:r>
            <w:r w:rsidRPr="004E6C87">
              <w:t>часа в неделю), в 11</w:t>
            </w:r>
            <w:r w:rsidRPr="004E6C87">
              <w:rPr>
                <w:spacing w:val="-1"/>
              </w:rPr>
              <w:t xml:space="preserve"> </w:t>
            </w:r>
            <w:r w:rsidRPr="004E6C87">
              <w:t>классе – 102</w:t>
            </w:r>
            <w:r w:rsidRPr="004E6C87">
              <w:rPr>
                <w:spacing w:val="-1"/>
              </w:rPr>
              <w:t xml:space="preserve"> </w:t>
            </w:r>
            <w:r w:rsidRPr="004E6C87">
              <w:t>часа (3</w:t>
            </w:r>
            <w:r w:rsidRPr="004E6C87">
              <w:rPr>
                <w:spacing w:val="-1"/>
              </w:rPr>
              <w:t xml:space="preserve"> </w:t>
            </w:r>
            <w:r w:rsidRPr="004E6C87">
              <w:t>часа в</w:t>
            </w:r>
            <w:r w:rsidRPr="004E6C87">
              <w:rPr>
                <w:spacing w:val="43"/>
              </w:rPr>
              <w:t xml:space="preserve"> </w:t>
            </w:r>
            <w:r w:rsidRPr="004E6C87">
              <w:t>неделю).</w:t>
            </w:r>
            <w:r w:rsidRPr="004E6C87">
              <w:rPr>
                <w:spacing w:val="41"/>
              </w:rPr>
              <w:t xml:space="preserve"> </w:t>
            </w:r>
            <w:r w:rsidRPr="004E6C87">
              <w:t>Общее</w:t>
            </w:r>
            <w:r w:rsidRPr="004E6C87">
              <w:rPr>
                <w:spacing w:val="44"/>
              </w:rPr>
              <w:t xml:space="preserve"> </w:t>
            </w:r>
            <w:r w:rsidRPr="004E6C87">
              <w:t>число</w:t>
            </w:r>
            <w:r w:rsidRPr="004E6C87">
              <w:rPr>
                <w:spacing w:val="44"/>
              </w:rPr>
              <w:t xml:space="preserve"> </w:t>
            </w:r>
            <w:r w:rsidRPr="004E6C87">
              <w:t>часов,</w:t>
            </w:r>
            <w:r w:rsidRPr="004E6C87">
              <w:rPr>
                <w:spacing w:val="42"/>
              </w:rPr>
              <w:t xml:space="preserve"> </w:t>
            </w:r>
            <w:r w:rsidRPr="004E6C87">
              <w:t>рекомендованных</w:t>
            </w:r>
            <w:r w:rsidRPr="004E6C87">
              <w:rPr>
                <w:spacing w:val="40"/>
              </w:rPr>
              <w:t xml:space="preserve"> </w:t>
            </w:r>
            <w:r w:rsidRPr="004E6C87">
              <w:t>для</w:t>
            </w:r>
            <w:r w:rsidRPr="004E6C87">
              <w:rPr>
                <w:spacing w:val="44"/>
              </w:rPr>
              <w:t xml:space="preserve"> </w:t>
            </w:r>
            <w:r w:rsidRPr="004E6C87">
              <w:t>изучения</w:t>
            </w:r>
            <w:r w:rsidRPr="004E6C87">
              <w:rPr>
                <w:spacing w:val="45"/>
              </w:rPr>
              <w:t xml:space="preserve"> </w:t>
            </w:r>
            <w:r w:rsidRPr="004E6C87">
              <w:rPr>
                <w:spacing w:val="-2"/>
              </w:rPr>
              <w:t>вариативных</w:t>
            </w:r>
          </w:p>
          <w:p w:rsidR="004E6C87" w:rsidRPr="004E6C87" w:rsidRDefault="004E6C87">
            <w:pPr>
              <w:pStyle w:val="TableParagraph"/>
              <w:spacing w:line="274" w:lineRule="exact"/>
              <w:ind w:right="90"/>
              <w:jc w:val="both"/>
            </w:pPr>
            <w:r w:rsidRPr="004E6C87">
              <w:t>модулей физической культуры, – 68 часов: в 10 классе – 34 часа (1 час в неделю), в 11 классе – 34 часа (1 час в неделю).</w:t>
            </w:r>
          </w:p>
        </w:tc>
      </w:tr>
      <w:tr w:rsidR="004E6C87" w:rsidRPr="004E6C87">
        <w:trPr>
          <w:trHeight w:val="4417"/>
        </w:trPr>
        <w:tc>
          <w:tcPr>
            <w:tcW w:w="2271" w:type="dxa"/>
          </w:tcPr>
          <w:p w:rsidR="004E6C87" w:rsidRPr="004E6C87" w:rsidRDefault="004E6C87" w:rsidP="004E6C87">
            <w:pPr>
              <w:pStyle w:val="TableParagraph"/>
              <w:tabs>
                <w:tab w:val="left" w:pos="2035"/>
              </w:tabs>
              <w:ind w:left="110" w:right="94"/>
            </w:pPr>
            <w:r w:rsidRPr="004E6C87">
              <w:rPr>
                <w:spacing w:val="-2"/>
              </w:rPr>
              <w:t>Основы безопасности</w:t>
            </w:r>
            <w:r>
              <w:t xml:space="preserve"> </w:t>
            </w:r>
            <w:bookmarkStart w:id="0" w:name="_GoBack"/>
            <w:bookmarkEnd w:id="0"/>
            <w:r w:rsidRPr="004E6C87">
              <w:rPr>
                <w:spacing w:val="-10"/>
              </w:rPr>
              <w:t xml:space="preserve">и </w:t>
            </w:r>
            <w:r w:rsidRPr="004E6C87">
              <w:t>защиты Родины</w:t>
            </w:r>
          </w:p>
        </w:tc>
        <w:tc>
          <w:tcPr>
            <w:tcW w:w="4537" w:type="dxa"/>
          </w:tcPr>
          <w:p w:rsidR="004E6C87" w:rsidRPr="004E6C87" w:rsidRDefault="004E6C87">
            <w:pPr>
              <w:pStyle w:val="TableParagraph"/>
              <w:ind w:right="89"/>
              <w:jc w:val="both"/>
            </w:pPr>
            <w:r w:rsidRPr="004E6C87">
              <w:t>Рабочая программа предмету «Основы безопасности и защиты Родины» для 10- 11 классов</w:t>
            </w:r>
          </w:p>
          <w:p w:rsidR="004E6C87" w:rsidRPr="004E6C87" w:rsidRDefault="004E6C87">
            <w:pPr>
              <w:pStyle w:val="TableParagraph"/>
              <w:spacing w:line="237" w:lineRule="auto"/>
              <w:rPr>
                <w:lang w:val="en-US"/>
              </w:rPr>
            </w:pPr>
            <w:hyperlink r:id="rId30">
              <w:r w:rsidRPr="004E6C87">
                <w:rPr>
                  <w:color w:val="0000FF"/>
                  <w:spacing w:val="-2"/>
                  <w:u w:val="single" w:color="0000FF"/>
                  <w:lang w:val="en-US"/>
                </w:rPr>
                <w:t>https://static.edsoo.ru/projects/fop/index.htm</w:t>
              </w:r>
            </w:hyperlink>
            <w:r w:rsidRPr="004E6C87">
              <w:rPr>
                <w:color w:val="0000FF"/>
                <w:spacing w:val="-2"/>
                <w:lang w:val="en-US"/>
              </w:rPr>
              <w:t xml:space="preserve"> </w:t>
            </w:r>
            <w:hyperlink r:id="rId31">
              <w:r w:rsidRPr="004E6C87">
                <w:rPr>
                  <w:color w:val="0000FF"/>
                  <w:spacing w:val="-2"/>
                  <w:u w:val="single" w:color="0000FF"/>
                  <w:lang w:val="en-US"/>
                </w:rPr>
                <w:t>l#/sections/300238</w:t>
              </w:r>
            </w:hyperlink>
          </w:p>
        </w:tc>
        <w:tc>
          <w:tcPr>
            <w:tcW w:w="8474" w:type="dxa"/>
          </w:tcPr>
          <w:p w:rsidR="004E6C87" w:rsidRPr="004E6C87" w:rsidRDefault="004E6C87">
            <w:pPr>
              <w:pStyle w:val="TableParagraph"/>
              <w:ind w:right="96" w:firstLine="316"/>
              <w:jc w:val="both"/>
            </w:pPr>
            <w:r w:rsidRPr="004E6C87">
              <w:t>В программе по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</w:t>
            </w:r>
            <w:r w:rsidRPr="004E6C87">
              <w:rPr>
                <w:spacing w:val="40"/>
              </w:rPr>
              <w:t xml:space="preserve"> </w:t>
            </w:r>
            <w:r w:rsidRPr="004E6C87">
              <w:t>уровнях</w:t>
            </w:r>
            <w:r w:rsidRPr="004E6C87">
              <w:rPr>
                <w:spacing w:val="56"/>
                <w:w w:val="150"/>
              </w:rPr>
              <w:t xml:space="preserve"> </w:t>
            </w:r>
            <w:r w:rsidRPr="004E6C87">
              <w:t>основного</w:t>
            </w:r>
            <w:r w:rsidRPr="004E6C87">
              <w:rPr>
                <w:spacing w:val="63"/>
                <w:w w:val="150"/>
              </w:rPr>
              <w:t xml:space="preserve"> </w:t>
            </w:r>
            <w:r w:rsidRPr="004E6C87">
              <w:t>общего</w:t>
            </w:r>
            <w:r w:rsidRPr="004E6C87">
              <w:rPr>
                <w:spacing w:val="67"/>
                <w:w w:val="150"/>
              </w:rPr>
              <w:t xml:space="preserve"> </w:t>
            </w:r>
            <w:r w:rsidRPr="004E6C87">
              <w:t>и</w:t>
            </w:r>
            <w:r w:rsidRPr="004E6C87">
              <w:rPr>
                <w:spacing w:val="60"/>
                <w:w w:val="150"/>
              </w:rPr>
              <w:t xml:space="preserve"> </w:t>
            </w:r>
            <w:r w:rsidRPr="004E6C87">
              <w:t>среднего</w:t>
            </w:r>
            <w:r w:rsidRPr="004E6C87">
              <w:rPr>
                <w:spacing w:val="63"/>
                <w:w w:val="150"/>
              </w:rPr>
              <w:t xml:space="preserve"> </w:t>
            </w:r>
            <w:r w:rsidRPr="004E6C87">
              <w:t>общего</w:t>
            </w:r>
            <w:r w:rsidRPr="004E6C87">
              <w:rPr>
                <w:spacing w:val="59"/>
                <w:w w:val="150"/>
              </w:rPr>
              <w:t xml:space="preserve"> </w:t>
            </w:r>
            <w:r w:rsidRPr="004E6C87">
              <w:t>образования:</w:t>
            </w:r>
            <w:r w:rsidRPr="004E6C87">
              <w:rPr>
                <w:spacing w:val="58"/>
                <w:w w:val="150"/>
              </w:rPr>
              <w:t xml:space="preserve"> </w:t>
            </w:r>
            <w:r w:rsidRPr="004E6C87">
              <w:t>модуль</w:t>
            </w:r>
            <w:r w:rsidRPr="004E6C87">
              <w:rPr>
                <w:spacing w:val="65"/>
                <w:w w:val="150"/>
              </w:rPr>
              <w:t xml:space="preserve"> </w:t>
            </w:r>
            <w:r w:rsidRPr="004E6C87">
              <w:t>№</w:t>
            </w:r>
            <w:r w:rsidRPr="004E6C87">
              <w:rPr>
                <w:spacing w:val="65"/>
                <w:w w:val="150"/>
              </w:rPr>
              <w:t xml:space="preserve"> </w:t>
            </w:r>
            <w:r w:rsidRPr="004E6C87">
              <w:rPr>
                <w:spacing w:val="-10"/>
              </w:rPr>
              <w:t>1</w:t>
            </w:r>
          </w:p>
          <w:p w:rsidR="004E6C87" w:rsidRPr="004E6C87" w:rsidRDefault="004E6C87">
            <w:pPr>
              <w:pStyle w:val="TableParagraph"/>
              <w:spacing w:line="275" w:lineRule="exact"/>
              <w:jc w:val="both"/>
            </w:pPr>
            <w:r w:rsidRPr="004E6C87">
              <w:t>«Безопасное</w:t>
            </w:r>
            <w:r w:rsidRPr="004E6C87">
              <w:rPr>
                <w:spacing w:val="14"/>
              </w:rPr>
              <w:t xml:space="preserve"> </w:t>
            </w:r>
            <w:r w:rsidRPr="004E6C87">
              <w:t>и</w:t>
            </w:r>
            <w:r w:rsidRPr="004E6C87">
              <w:rPr>
                <w:spacing w:val="18"/>
              </w:rPr>
              <w:t xml:space="preserve"> </w:t>
            </w:r>
            <w:r w:rsidRPr="004E6C87">
              <w:t>устойчивое</w:t>
            </w:r>
            <w:r w:rsidRPr="004E6C87">
              <w:rPr>
                <w:spacing w:val="22"/>
              </w:rPr>
              <w:t xml:space="preserve"> </w:t>
            </w:r>
            <w:r w:rsidRPr="004E6C87">
              <w:t>развитие</w:t>
            </w:r>
            <w:r w:rsidRPr="004E6C87">
              <w:rPr>
                <w:spacing w:val="16"/>
              </w:rPr>
              <w:t xml:space="preserve"> </w:t>
            </w:r>
            <w:r w:rsidRPr="004E6C87">
              <w:t>личности,</w:t>
            </w:r>
            <w:r w:rsidRPr="004E6C87">
              <w:rPr>
                <w:spacing w:val="20"/>
              </w:rPr>
              <w:t xml:space="preserve"> </w:t>
            </w:r>
            <w:r w:rsidRPr="004E6C87">
              <w:t>общества,</w:t>
            </w:r>
            <w:r w:rsidRPr="004E6C87">
              <w:rPr>
                <w:spacing w:val="19"/>
              </w:rPr>
              <w:t xml:space="preserve"> </w:t>
            </w:r>
            <w:r w:rsidRPr="004E6C87">
              <w:t>государства»;</w:t>
            </w:r>
            <w:r w:rsidRPr="004E6C87">
              <w:rPr>
                <w:spacing w:val="18"/>
              </w:rPr>
              <w:t xml:space="preserve"> </w:t>
            </w:r>
            <w:r w:rsidRPr="004E6C87">
              <w:rPr>
                <w:spacing w:val="-2"/>
              </w:rPr>
              <w:t>модуль</w:t>
            </w:r>
          </w:p>
          <w:p w:rsidR="004E6C87" w:rsidRPr="004E6C87" w:rsidRDefault="004E6C87">
            <w:pPr>
              <w:pStyle w:val="TableParagraph"/>
              <w:ind w:right="95"/>
              <w:jc w:val="both"/>
            </w:pPr>
            <w:r w:rsidRPr="004E6C87">
              <w:t>№ 2 «Основы военной подготовки»; модуль № 3 «Культура безопасности жизнедеятельности в современном обществе»; модуль № 4 «Безопасность в быту»;</w:t>
            </w:r>
            <w:r w:rsidRPr="004E6C87">
              <w:rPr>
                <w:spacing w:val="-2"/>
              </w:rPr>
              <w:t xml:space="preserve"> </w:t>
            </w:r>
            <w:r w:rsidRPr="004E6C87">
              <w:t>модуль № 5 «Безопасность</w:t>
            </w:r>
            <w:r w:rsidRPr="004E6C87">
              <w:rPr>
                <w:spacing w:val="-1"/>
              </w:rPr>
              <w:t xml:space="preserve"> </w:t>
            </w:r>
            <w:r w:rsidRPr="004E6C87">
              <w:t>на транспорте»;</w:t>
            </w:r>
            <w:r w:rsidRPr="004E6C87">
              <w:rPr>
                <w:spacing w:val="-2"/>
              </w:rPr>
              <w:t xml:space="preserve"> </w:t>
            </w:r>
            <w:r w:rsidRPr="004E6C87">
              <w:t>модуль № 6 «Безопасность</w:t>
            </w:r>
            <w:r w:rsidRPr="004E6C87">
              <w:rPr>
                <w:spacing w:val="-1"/>
              </w:rPr>
              <w:t xml:space="preserve"> </w:t>
            </w:r>
            <w:r w:rsidRPr="004E6C87">
              <w:t>в общественных</w:t>
            </w:r>
            <w:r w:rsidRPr="004E6C87">
              <w:rPr>
                <w:spacing w:val="-4"/>
              </w:rPr>
              <w:t xml:space="preserve"> </w:t>
            </w:r>
            <w:r w:rsidRPr="004E6C87">
              <w:t>местах»;</w:t>
            </w:r>
            <w:r w:rsidRPr="004E6C87">
              <w:rPr>
                <w:spacing w:val="-2"/>
              </w:rPr>
              <w:t xml:space="preserve"> </w:t>
            </w:r>
            <w:r w:rsidRPr="004E6C87">
              <w:t>модуль</w:t>
            </w:r>
            <w:r w:rsidRPr="004E6C87">
              <w:rPr>
                <w:spacing w:val="3"/>
              </w:rPr>
              <w:t xml:space="preserve"> </w:t>
            </w:r>
            <w:r w:rsidRPr="004E6C87">
              <w:t>№</w:t>
            </w:r>
            <w:r w:rsidRPr="004E6C87">
              <w:rPr>
                <w:spacing w:val="4"/>
              </w:rPr>
              <w:t xml:space="preserve"> </w:t>
            </w:r>
            <w:r w:rsidRPr="004E6C87">
              <w:t>7</w:t>
            </w:r>
            <w:r w:rsidRPr="004E6C87">
              <w:rPr>
                <w:spacing w:val="-2"/>
              </w:rPr>
              <w:t xml:space="preserve"> </w:t>
            </w:r>
            <w:r w:rsidRPr="004E6C87">
              <w:t>«Безопасность в</w:t>
            </w:r>
            <w:r w:rsidRPr="004E6C87">
              <w:rPr>
                <w:spacing w:val="-5"/>
              </w:rPr>
              <w:t xml:space="preserve"> </w:t>
            </w:r>
            <w:r w:rsidRPr="004E6C87">
              <w:t>природной</w:t>
            </w:r>
            <w:r w:rsidRPr="004E6C87">
              <w:rPr>
                <w:spacing w:val="-1"/>
              </w:rPr>
              <w:t xml:space="preserve"> </w:t>
            </w:r>
            <w:r w:rsidRPr="004E6C87">
              <w:t>среде»;</w:t>
            </w:r>
            <w:r w:rsidRPr="004E6C87">
              <w:rPr>
                <w:spacing w:val="-1"/>
              </w:rPr>
              <w:t xml:space="preserve"> </w:t>
            </w:r>
            <w:r w:rsidRPr="004E6C87">
              <w:rPr>
                <w:spacing w:val="-2"/>
              </w:rPr>
              <w:t>модуль</w:t>
            </w:r>
          </w:p>
          <w:p w:rsidR="004E6C87" w:rsidRPr="004E6C87" w:rsidRDefault="004E6C87">
            <w:pPr>
              <w:pStyle w:val="TableParagraph"/>
              <w:jc w:val="both"/>
            </w:pPr>
            <w:r w:rsidRPr="004E6C87">
              <w:t>№</w:t>
            </w:r>
            <w:r w:rsidRPr="004E6C87">
              <w:rPr>
                <w:spacing w:val="43"/>
              </w:rPr>
              <w:t xml:space="preserve"> </w:t>
            </w:r>
            <w:r w:rsidRPr="004E6C87">
              <w:t>8</w:t>
            </w:r>
            <w:r w:rsidRPr="004E6C87">
              <w:rPr>
                <w:spacing w:val="42"/>
              </w:rPr>
              <w:t xml:space="preserve"> </w:t>
            </w:r>
            <w:r w:rsidRPr="004E6C87">
              <w:t>«Основы</w:t>
            </w:r>
            <w:r w:rsidRPr="004E6C87">
              <w:rPr>
                <w:spacing w:val="40"/>
              </w:rPr>
              <w:t xml:space="preserve"> </w:t>
            </w:r>
            <w:r w:rsidRPr="004E6C87">
              <w:t>медицинских</w:t>
            </w:r>
            <w:r w:rsidRPr="004E6C87">
              <w:rPr>
                <w:spacing w:val="38"/>
              </w:rPr>
              <w:t xml:space="preserve"> </w:t>
            </w:r>
            <w:r w:rsidRPr="004E6C87">
              <w:t>знаний.</w:t>
            </w:r>
            <w:r w:rsidRPr="004E6C87">
              <w:rPr>
                <w:spacing w:val="44"/>
              </w:rPr>
              <w:t xml:space="preserve"> </w:t>
            </w:r>
            <w:r w:rsidRPr="004E6C87">
              <w:t>Оказание</w:t>
            </w:r>
            <w:r w:rsidRPr="004E6C87">
              <w:rPr>
                <w:spacing w:val="37"/>
              </w:rPr>
              <w:t xml:space="preserve"> </w:t>
            </w:r>
            <w:r w:rsidRPr="004E6C87">
              <w:t>первой</w:t>
            </w:r>
            <w:r w:rsidRPr="004E6C87">
              <w:rPr>
                <w:spacing w:val="43"/>
              </w:rPr>
              <w:t xml:space="preserve"> </w:t>
            </w:r>
            <w:r w:rsidRPr="004E6C87">
              <w:t>помощи»;</w:t>
            </w:r>
            <w:r w:rsidRPr="004E6C87">
              <w:rPr>
                <w:spacing w:val="39"/>
              </w:rPr>
              <w:t xml:space="preserve"> </w:t>
            </w:r>
            <w:r w:rsidRPr="004E6C87">
              <w:t>модуль</w:t>
            </w:r>
            <w:r w:rsidRPr="004E6C87">
              <w:rPr>
                <w:spacing w:val="43"/>
              </w:rPr>
              <w:t xml:space="preserve"> </w:t>
            </w:r>
            <w:r w:rsidRPr="004E6C87">
              <w:t>№</w:t>
            </w:r>
            <w:r w:rsidRPr="004E6C87">
              <w:rPr>
                <w:spacing w:val="44"/>
              </w:rPr>
              <w:t xml:space="preserve"> </w:t>
            </w:r>
            <w:r w:rsidRPr="004E6C87">
              <w:rPr>
                <w:spacing w:val="-10"/>
              </w:rPr>
              <w:t>9</w:t>
            </w:r>
          </w:p>
          <w:p w:rsidR="004E6C87" w:rsidRPr="004E6C87" w:rsidRDefault="004E6C87">
            <w:pPr>
              <w:pStyle w:val="TableParagraph"/>
              <w:ind w:right="102"/>
              <w:jc w:val="both"/>
            </w:pPr>
            <w:r w:rsidRPr="004E6C87">
              <w:t xml:space="preserve">«Безопасность в социуме»; модуль № 10 «Безопасность в информационном пространстве»; модуль № 11 «Основы противодействия экстремизму и </w:t>
            </w:r>
            <w:r w:rsidRPr="004E6C87">
              <w:rPr>
                <w:spacing w:val="-2"/>
              </w:rPr>
              <w:t>терроризму».</w:t>
            </w:r>
          </w:p>
          <w:p w:rsidR="004E6C87" w:rsidRPr="004E6C87" w:rsidRDefault="004E6C87">
            <w:pPr>
              <w:pStyle w:val="TableParagraph"/>
              <w:spacing w:line="274" w:lineRule="exact"/>
              <w:ind w:firstLine="316"/>
              <w:jc w:val="both"/>
            </w:pPr>
            <w:r w:rsidRPr="004E6C87">
              <w:t>На</w:t>
            </w:r>
            <w:r w:rsidRPr="004E6C87">
              <w:rPr>
                <w:spacing w:val="55"/>
              </w:rPr>
              <w:t xml:space="preserve"> </w:t>
            </w:r>
            <w:r w:rsidRPr="004E6C87">
              <w:t>изучение</w:t>
            </w:r>
            <w:r w:rsidRPr="004E6C87">
              <w:rPr>
                <w:spacing w:val="56"/>
              </w:rPr>
              <w:t xml:space="preserve"> </w:t>
            </w:r>
            <w:r w:rsidRPr="004E6C87">
              <w:t>ОБЖ</w:t>
            </w:r>
            <w:r w:rsidRPr="004E6C87">
              <w:rPr>
                <w:spacing w:val="53"/>
              </w:rPr>
              <w:t xml:space="preserve"> </w:t>
            </w:r>
            <w:r w:rsidRPr="004E6C87">
              <w:t>на</w:t>
            </w:r>
            <w:r w:rsidRPr="004E6C87">
              <w:rPr>
                <w:spacing w:val="55"/>
              </w:rPr>
              <w:t xml:space="preserve"> </w:t>
            </w:r>
            <w:r w:rsidRPr="004E6C87">
              <w:t>уровне</w:t>
            </w:r>
            <w:r w:rsidRPr="004E6C87">
              <w:rPr>
                <w:spacing w:val="56"/>
              </w:rPr>
              <w:t xml:space="preserve"> </w:t>
            </w:r>
            <w:r w:rsidRPr="004E6C87">
              <w:t>среднего</w:t>
            </w:r>
            <w:r w:rsidRPr="004E6C87">
              <w:rPr>
                <w:spacing w:val="52"/>
              </w:rPr>
              <w:t xml:space="preserve"> </w:t>
            </w:r>
            <w:r w:rsidRPr="004E6C87">
              <w:t>общего</w:t>
            </w:r>
            <w:r w:rsidRPr="004E6C87">
              <w:rPr>
                <w:spacing w:val="58"/>
              </w:rPr>
              <w:t xml:space="preserve"> </w:t>
            </w:r>
            <w:r w:rsidRPr="004E6C87">
              <w:t>образования</w:t>
            </w:r>
            <w:r w:rsidRPr="004E6C87">
              <w:rPr>
                <w:spacing w:val="48"/>
              </w:rPr>
              <w:t xml:space="preserve"> </w:t>
            </w:r>
            <w:r w:rsidRPr="004E6C87">
              <w:t>отводится</w:t>
            </w:r>
            <w:r w:rsidRPr="004E6C87">
              <w:rPr>
                <w:spacing w:val="58"/>
              </w:rPr>
              <w:t xml:space="preserve"> </w:t>
            </w:r>
            <w:r w:rsidRPr="004E6C87">
              <w:rPr>
                <w:spacing w:val="-5"/>
              </w:rPr>
              <w:t>68</w:t>
            </w:r>
          </w:p>
          <w:p w:rsidR="004E6C87" w:rsidRPr="004E6C87" w:rsidRDefault="004E6C87">
            <w:pPr>
              <w:pStyle w:val="TableParagraph"/>
              <w:spacing w:line="274" w:lineRule="exact"/>
              <w:ind w:right="95"/>
              <w:jc w:val="both"/>
            </w:pPr>
            <w:r w:rsidRPr="004E6C87">
              <w:t>часов в 10–11 классах. Конкретное наполнение модулей может быть скорректировано и конкретизировано с учётом региональных особенностей.</w:t>
            </w:r>
          </w:p>
        </w:tc>
      </w:tr>
    </w:tbl>
    <w:p w:rsidR="00CB1432" w:rsidRPr="004E6C87" w:rsidRDefault="00CB1432"/>
    <w:sectPr w:rsidR="00CB1432" w:rsidRPr="004E6C87">
      <w:type w:val="continuous"/>
      <w:pgSz w:w="16840" w:h="11910" w:orient="landscape"/>
      <w:pgMar w:top="5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09EB"/>
    <w:rsid w:val="003609EB"/>
    <w:rsid w:val="004E6C87"/>
    <w:rsid w:val="00CB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30C3"/>
  <w15:docId w15:val="{02AC5C4E-E3E2-4D35-82B8-17A0961C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ic.edsoo.ru/projects/fop/index.html%23/sections/300223" TargetMode="External"/><Relationship Id="rId18" Type="http://schemas.openxmlformats.org/officeDocument/2006/relationships/hyperlink" Target="https://static.edsoo.ru/projects/fop/index.html%23/sections/300234" TargetMode="External"/><Relationship Id="rId26" Type="http://schemas.openxmlformats.org/officeDocument/2006/relationships/hyperlink" Target="https://static.edsoo.ru/projects/fop/index.html%23/sections/3002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tatic.edsoo.ru/projects/fop/index.html%23/sections/300235" TargetMode="External"/><Relationship Id="rId7" Type="http://schemas.openxmlformats.org/officeDocument/2006/relationships/hyperlink" Target="https://static.edsoo.ru/projects/fop/index.html%23/sections/300202" TargetMode="External"/><Relationship Id="rId12" Type="http://schemas.openxmlformats.org/officeDocument/2006/relationships/hyperlink" Target="https://static.edsoo.ru/projects/fop/index.html%23/sections/300223" TargetMode="External"/><Relationship Id="rId17" Type="http://schemas.openxmlformats.org/officeDocument/2006/relationships/hyperlink" Target="https://static.edsoo.ru/projects/fop/index.html%23/sections/300233" TargetMode="External"/><Relationship Id="rId25" Type="http://schemas.openxmlformats.org/officeDocument/2006/relationships/hyperlink" Target="https://static.edsoo.ru/projects/fop/index.html%23/sections/300229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tatic.edsoo.ru/projects/fop/index.html%23/sections/300233" TargetMode="External"/><Relationship Id="rId20" Type="http://schemas.openxmlformats.org/officeDocument/2006/relationships/hyperlink" Target="https://static.edsoo.ru/projects/fop/index.html%23/sections/300235" TargetMode="External"/><Relationship Id="rId29" Type="http://schemas.openxmlformats.org/officeDocument/2006/relationships/hyperlink" Target="https://static.edsoo.ru/projects/fop/index.html%23/sections/300237" TargetMode="External"/><Relationship Id="rId1" Type="http://schemas.openxmlformats.org/officeDocument/2006/relationships/styles" Target="styles.xml"/><Relationship Id="rId6" Type="http://schemas.openxmlformats.org/officeDocument/2006/relationships/hyperlink" Target="https://static.edsoo.ru/projects/fop/index.html%23/sections/300202" TargetMode="External"/><Relationship Id="rId11" Type="http://schemas.openxmlformats.org/officeDocument/2006/relationships/hyperlink" Target="https://static.edsoo.ru/projects/fop/index.html%23/sections/300222" TargetMode="External"/><Relationship Id="rId24" Type="http://schemas.openxmlformats.org/officeDocument/2006/relationships/hyperlink" Target="https://static.edsoo.ru/projects/fop/index.html%23/sections/300229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static.edsoo.ru/projects/fop/index.html%23/sections/300201" TargetMode="External"/><Relationship Id="rId15" Type="http://schemas.openxmlformats.org/officeDocument/2006/relationships/hyperlink" Target="https://static.edsoo.ru/projects/fop/index.html%23/sections/300231" TargetMode="External"/><Relationship Id="rId23" Type="http://schemas.openxmlformats.org/officeDocument/2006/relationships/hyperlink" Target="https://static.edsoo.ru/projects/fop/index.html%23/sections/300226" TargetMode="External"/><Relationship Id="rId28" Type="http://schemas.openxmlformats.org/officeDocument/2006/relationships/hyperlink" Target="https://static.edsoo.ru/projects/fop/index.html%23/sections/300237" TargetMode="External"/><Relationship Id="rId10" Type="http://schemas.openxmlformats.org/officeDocument/2006/relationships/hyperlink" Target="https://static.edsoo.ru/projects/fop/index.html%23/sections/300222" TargetMode="External"/><Relationship Id="rId19" Type="http://schemas.openxmlformats.org/officeDocument/2006/relationships/hyperlink" Target="https://static.edsoo.ru/projects/fop/index.html%23/sections/300234" TargetMode="External"/><Relationship Id="rId31" Type="http://schemas.openxmlformats.org/officeDocument/2006/relationships/hyperlink" Target="https://static.edsoo.ru/projects/fop/index.html%23/sections/300238" TargetMode="External"/><Relationship Id="rId4" Type="http://schemas.openxmlformats.org/officeDocument/2006/relationships/hyperlink" Target="https://static.edsoo.ru/projects/fop/index.html%23/sections/300201" TargetMode="External"/><Relationship Id="rId9" Type="http://schemas.openxmlformats.org/officeDocument/2006/relationships/hyperlink" Target="https://static.edsoo.ru/projects/fop/index.html%23/sections/300206" TargetMode="External"/><Relationship Id="rId14" Type="http://schemas.openxmlformats.org/officeDocument/2006/relationships/hyperlink" Target="https://static.edsoo.ru/projects/fop/index.html%23/sections/300231" TargetMode="External"/><Relationship Id="rId22" Type="http://schemas.openxmlformats.org/officeDocument/2006/relationships/hyperlink" Target="https://static.edsoo.ru/projects/fop/index.html%23/sections/300226" TargetMode="External"/><Relationship Id="rId27" Type="http://schemas.openxmlformats.org/officeDocument/2006/relationships/hyperlink" Target="https://static.edsoo.ru/projects/fop/index.html%23/sections/300227" TargetMode="External"/><Relationship Id="rId30" Type="http://schemas.openxmlformats.org/officeDocument/2006/relationships/hyperlink" Target="https://static.edsoo.ru/projects/fop/index.html%23/sections/300238" TargetMode="External"/><Relationship Id="rId8" Type="http://schemas.openxmlformats.org/officeDocument/2006/relationships/hyperlink" Target="https://static.edsoo.ru/projects/fop/index.html%23/sections/30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1713</Words>
  <Characters>9770</Characters>
  <Application>Microsoft Office Word</Application>
  <DocSecurity>0</DocSecurity>
  <Lines>81</Lines>
  <Paragraphs>22</Paragraphs>
  <ScaleCrop>false</ScaleCrop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school</cp:lastModifiedBy>
  <cp:revision>2</cp:revision>
  <dcterms:created xsi:type="dcterms:W3CDTF">2025-11-06T07:07:00Z</dcterms:created>
  <dcterms:modified xsi:type="dcterms:W3CDTF">2025-11-06T07:23:00Z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www.ilovepdf.com</vt:lpwstr>
  </property>
</Properties>
</file>